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966" w:rsidRDefault="003E2F0B">
      <w:pPr>
        <w:pStyle w:val="Heading1"/>
        <w:spacing w:before="100" w:line="240" w:lineRule="auto"/>
        <w:ind w:left="768" w:right="344" w:firstLine="5"/>
      </w:pPr>
      <w:r>
        <w:rPr>
          <w:lang w:val="id-ID"/>
        </w:rPr>
        <w:t>RESPON</w:t>
      </w:r>
      <w:r w:rsidR="005624CB">
        <w:t xml:space="preserve"> BIBIT SERAI WANGI (</w:t>
      </w:r>
      <w:r w:rsidR="005624CB">
        <w:rPr>
          <w:i/>
        </w:rPr>
        <w:t>Cymbopogon nardus</w:t>
      </w:r>
      <w:r w:rsidR="005624CB">
        <w:t xml:space="preserve">. L) </w:t>
      </w:r>
      <w:r>
        <w:rPr>
          <w:lang w:val="id-ID"/>
        </w:rPr>
        <w:t>PADA</w:t>
      </w:r>
      <w:r w:rsidR="005624CB">
        <w:t xml:space="preserve"> PEMBERIAN PUPUK KOMPOS SOLID DENGAN DOSIS BERBEDA DI POLIBAG.</w:t>
      </w:r>
    </w:p>
    <w:p w:rsidR="00573966" w:rsidRDefault="00573966">
      <w:pPr>
        <w:pStyle w:val="BodyText"/>
        <w:spacing w:before="7"/>
        <w:ind w:left="0"/>
        <w:jc w:val="left"/>
        <w:rPr>
          <w:b/>
          <w:sz w:val="23"/>
        </w:rPr>
      </w:pPr>
    </w:p>
    <w:p w:rsidR="00573966" w:rsidRDefault="005624CB">
      <w:pPr>
        <w:pStyle w:val="BodyText"/>
        <w:ind w:left="1743" w:right="1317" w:firstLine="1"/>
        <w:jc w:val="center"/>
      </w:pPr>
      <w:r>
        <w:t>Ida Nursanti</w:t>
      </w:r>
      <w:r>
        <w:rPr>
          <w:vertAlign w:val="superscript"/>
          <w:lang w:val="id-ID"/>
        </w:rPr>
        <w:t>1</w:t>
      </w:r>
      <w:r>
        <w:t xml:space="preserve"> dan Nasamsir</w:t>
      </w:r>
      <w:r w:rsidR="00857823">
        <w:rPr>
          <w:vertAlign w:val="superscript"/>
          <w:lang w:val="id-ID"/>
        </w:rPr>
        <w:t>1</w:t>
      </w:r>
      <w:r>
        <w:t xml:space="preserve"> Jeremi Thomas Maduwu</w:t>
      </w:r>
      <w:r w:rsidR="00857823">
        <w:rPr>
          <w:vertAlign w:val="superscript"/>
          <w:lang w:val="id-ID"/>
        </w:rPr>
        <w:t>2</w:t>
      </w:r>
      <w:r>
        <w:t xml:space="preserve">,  </w:t>
      </w:r>
    </w:p>
    <w:p w:rsidR="003E2F0B" w:rsidRDefault="00857823">
      <w:pPr>
        <w:pStyle w:val="BodyText"/>
        <w:ind w:left="921" w:right="499"/>
        <w:jc w:val="center"/>
        <w:rPr>
          <w:lang w:val="id-ID"/>
        </w:rPr>
      </w:pPr>
      <w:r>
        <w:rPr>
          <w:vertAlign w:val="superscript"/>
          <w:lang w:val="id-ID"/>
        </w:rPr>
        <w:t>1</w:t>
      </w:r>
      <w:r w:rsidR="005624CB">
        <w:t xml:space="preserve">Program Studi Agroteknologi, Fakultas Pertanian Universitas Batanghari </w:t>
      </w:r>
    </w:p>
    <w:p w:rsidR="003E2F0B" w:rsidRDefault="00857823">
      <w:pPr>
        <w:pStyle w:val="BodyText"/>
        <w:ind w:left="921" w:right="499"/>
        <w:jc w:val="center"/>
        <w:rPr>
          <w:lang w:val="id-ID"/>
        </w:rPr>
      </w:pPr>
      <w:r>
        <w:rPr>
          <w:vertAlign w:val="superscript"/>
          <w:lang w:val="id-ID"/>
        </w:rPr>
        <w:t xml:space="preserve">2 </w:t>
      </w:r>
      <w:r>
        <w:rPr>
          <w:lang w:val="id-ID"/>
        </w:rPr>
        <w:t xml:space="preserve">Alumni </w:t>
      </w:r>
      <w:r w:rsidR="003E2F0B">
        <w:t>Program Studi Agroteknologi, Fakultas Pertanian Universitas Batanghari</w:t>
      </w:r>
    </w:p>
    <w:p w:rsidR="00573966" w:rsidRDefault="005624CB">
      <w:pPr>
        <w:pStyle w:val="BodyText"/>
        <w:ind w:left="921" w:right="499"/>
        <w:jc w:val="center"/>
        <w:rPr>
          <w:lang w:val="id-ID"/>
        </w:rPr>
      </w:pPr>
      <w:r>
        <w:t>Jl. Slamet Riyadi-Broni, Jambi. 36122 Telp +62074160103</w:t>
      </w:r>
    </w:p>
    <w:p w:rsidR="00573966" w:rsidRDefault="005624CB">
      <w:pPr>
        <w:pStyle w:val="BodyText"/>
        <w:ind w:left="923" w:right="499"/>
        <w:jc w:val="center"/>
      </w:pPr>
      <w:r>
        <w:t xml:space="preserve">*Gmail </w:t>
      </w:r>
      <w:proofErr w:type="gramStart"/>
      <w:r>
        <w:t>korespondensi :</w:t>
      </w:r>
      <w:proofErr w:type="gramEnd"/>
      <w:r>
        <w:t xml:space="preserve"> </w:t>
      </w:r>
      <w:hyperlink r:id="rId7" w:history="1">
        <w:r w:rsidRPr="00693610">
          <w:rPr>
            <w:rStyle w:val="Hyperlink"/>
            <w:u w:color="0000FF"/>
            <w:lang w:val="id-ID"/>
          </w:rPr>
          <w:t>idanursanti149@gmail.com</w:t>
        </w:r>
      </w:hyperlink>
    </w:p>
    <w:p w:rsidR="00573966" w:rsidRDefault="00573966">
      <w:pPr>
        <w:pStyle w:val="BodyText"/>
        <w:spacing w:before="2"/>
        <w:ind w:left="0"/>
        <w:jc w:val="left"/>
        <w:rPr>
          <w:sz w:val="16"/>
        </w:rPr>
      </w:pPr>
    </w:p>
    <w:p w:rsidR="00573966" w:rsidRDefault="005624CB">
      <w:pPr>
        <w:spacing w:before="90"/>
        <w:ind w:left="926" w:right="499"/>
        <w:jc w:val="center"/>
        <w:rPr>
          <w:i/>
          <w:sz w:val="24"/>
        </w:rPr>
      </w:pPr>
      <w:r>
        <w:rPr>
          <w:i/>
          <w:sz w:val="24"/>
        </w:rPr>
        <w:t>ABSTRACT</w:t>
      </w:r>
    </w:p>
    <w:p w:rsidR="00573966" w:rsidRDefault="00D14650">
      <w:pPr>
        <w:pStyle w:val="BodyText"/>
        <w:tabs>
          <w:tab w:val="left" w:pos="8467"/>
        </w:tabs>
        <w:ind w:right="155"/>
      </w:pPr>
      <w:r>
        <w:rPr>
          <w:rStyle w:val="tlid-translation"/>
          <w:lang w:val="en"/>
        </w:rPr>
        <w:t>Lemongrass</w:t>
      </w:r>
      <w:r>
        <w:rPr>
          <w:i/>
        </w:rPr>
        <w:t xml:space="preserve"> </w:t>
      </w:r>
      <w:r w:rsidRPr="00D14650">
        <w:rPr>
          <w:lang w:val="id-ID"/>
        </w:rPr>
        <w:t>(</w:t>
      </w:r>
      <w:r w:rsidRPr="00D14650">
        <w:t>Cymbopogon nardus</w:t>
      </w:r>
      <w:r w:rsidRPr="00D14650">
        <w:rPr>
          <w:lang w:val="id-ID"/>
        </w:rPr>
        <w:t>)</w:t>
      </w:r>
      <w:r>
        <w:rPr>
          <w:rStyle w:val="tlid-translation"/>
          <w:lang w:val="en"/>
        </w:rPr>
        <w:t xml:space="preserve"> is a plant that produces citronella essential oil. Development of lemongrass as a superior commodity requires appropriate cultivation technology to support its growth and development. Fertilization is an important part of plant growth. Fertilizer affects leaf production and the amount of essential oil. In addition to providing nutrients, organic fertilizers can also improve soil conditions, especially soil by having limiting factors. The purpose of this study was to determine the growth of citronella seedlings in polybags against solid compost with different doses. The research was conducted from December 2019 to February 2020 at Campus II, Batanghari University (Pijoan). The design used was a completely randomized design (CRD) with one treatment factor, namely solid compost; s0 (3 kg ultisol soil per polybag (control)), s1 (3 kg ultisol soil + 45 g solid fertilizer per polybags), s2 (3 kg ultisol soil + 90 g solid fertilizer per polybag), s3 (3 kg ultisol + soil 135 g of solid fertilizer per polybag). Each experimental level was repeated 3 times so that there were 12 experimental plots. The observational data were analyzed using analysis of variance followed by the DNMRT test at </w:t>
      </w:r>
      <w:proofErr w:type="gramStart"/>
      <w:r>
        <w:rPr>
          <w:rStyle w:val="tlid-translation"/>
          <w:lang w:val="en"/>
        </w:rPr>
        <w:t>the α</w:t>
      </w:r>
      <w:proofErr w:type="gramEnd"/>
      <w:r>
        <w:rPr>
          <w:rStyle w:val="tlid-translation"/>
          <w:lang w:val="en"/>
        </w:rPr>
        <w:t xml:space="preserve"> level of 5%. The results of this study were that the application of solid compost had a significant effect on plant height, number of </w:t>
      </w:r>
      <w:proofErr w:type="gramStart"/>
      <w:r>
        <w:rPr>
          <w:rStyle w:val="tlid-translation"/>
          <w:lang w:val="en"/>
        </w:rPr>
        <w:t>leaves,</w:t>
      </w:r>
      <w:proofErr w:type="gramEnd"/>
      <w:r>
        <w:rPr>
          <w:rStyle w:val="tlid-translation"/>
          <w:lang w:val="en"/>
        </w:rPr>
        <w:t xml:space="preserve"> leaf wet weight, number of roots and stolons, and number of citronella seedlings in polybags. Solid compost with a dose of 135 g in 3 kg of ultisol soil resulted in an increase in height of 62.22%, number of leaves 69.3%, wet leaf weight of 217.8%, number of roots and stolons 5.7% and number of tillers 215% compared without application of solid compost</w:t>
      </w:r>
      <w:r w:rsidR="005624CB">
        <w:tab/>
      </w:r>
      <w:r w:rsidR="005624CB">
        <w:rPr>
          <w:spacing w:val="-16"/>
        </w:rPr>
        <w:t>.</w:t>
      </w:r>
    </w:p>
    <w:p w:rsidR="00573966" w:rsidRPr="00D14650" w:rsidRDefault="005624CB">
      <w:pPr>
        <w:pStyle w:val="BodyText"/>
        <w:spacing w:line="275" w:lineRule="exact"/>
        <w:rPr>
          <w:lang w:val="id-ID"/>
        </w:rPr>
      </w:pPr>
      <w:r>
        <w:t>Key words: solid Compost, lemongrass</w:t>
      </w:r>
      <w:r w:rsidR="00D14650">
        <w:rPr>
          <w:lang w:val="id-ID"/>
        </w:rPr>
        <w:t>, Ultisol</w:t>
      </w:r>
    </w:p>
    <w:p w:rsidR="00573966" w:rsidRDefault="00573966">
      <w:pPr>
        <w:pStyle w:val="BodyText"/>
        <w:spacing w:before="5"/>
        <w:ind w:left="0"/>
        <w:jc w:val="left"/>
      </w:pPr>
    </w:p>
    <w:p w:rsidR="00573966" w:rsidRDefault="005624CB">
      <w:pPr>
        <w:pStyle w:val="Heading1"/>
        <w:ind w:left="929" w:right="499"/>
      </w:pPr>
      <w:r>
        <w:t>ABSTRAK</w:t>
      </w:r>
    </w:p>
    <w:p w:rsidR="00573966" w:rsidRDefault="00857823" w:rsidP="00281634">
      <w:pPr>
        <w:pStyle w:val="BodyText"/>
        <w:ind w:right="43"/>
        <w:rPr>
          <w:lang w:val="id-ID"/>
        </w:rPr>
      </w:pPr>
      <w:proofErr w:type="gramStart"/>
      <w:r>
        <w:t xml:space="preserve">Tanaman serai wangi </w:t>
      </w:r>
      <w:r w:rsidR="00D14650">
        <w:rPr>
          <w:lang w:val="id-ID"/>
        </w:rPr>
        <w:t>(</w:t>
      </w:r>
      <w:r w:rsidR="00D14650">
        <w:rPr>
          <w:i/>
        </w:rPr>
        <w:t>Cymbopogon nardus</w:t>
      </w:r>
      <w:r w:rsidR="00D14650">
        <w:rPr>
          <w:lang w:val="id-ID"/>
        </w:rPr>
        <w:t xml:space="preserve">) </w:t>
      </w:r>
      <w:r w:rsidR="008C1837">
        <w:rPr>
          <w:lang w:val="id-ID"/>
        </w:rPr>
        <w:t xml:space="preserve">merupakan tanaman penghasil </w:t>
      </w:r>
      <w:r w:rsidR="005624CB">
        <w:t xml:space="preserve">minyak </w:t>
      </w:r>
      <w:r w:rsidR="008C1837">
        <w:rPr>
          <w:lang w:val="id-ID"/>
        </w:rPr>
        <w:t xml:space="preserve">atsiri </w:t>
      </w:r>
      <w:r w:rsidR="005624CB">
        <w:t>serai wangi.</w:t>
      </w:r>
      <w:r w:rsidR="008C1837">
        <w:rPr>
          <w:lang w:val="id-ID"/>
        </w:rPr>
        <w:t>Pengembangan tanaman serai wangi sebagai komoditas unggulan diperlukan teknologi budidaya yang tepat untuk mendukung pertumbuhan dan perkembangannya.</w:t>
      </w:r>
      <w:proofErr w:type="gramEnd"/>
      <w:r w:rsidR="008C1837">
        <w:rPr>
          <w:lang w:val="id-ID"/>
        </w:rPr>
        <w:t xml:space="preserve"> Pemupukan merupakan salah satu bagian penting dalam pertumbuhan tanaman.</w:t>
      </w:r>
      <w:r w:rsidR="008C1837" w:rsidRPr="008C1837">
        <w:t xml:space="preserve"> </w:t>
      </w:r>
      <w:proofErr w:type="gramStart"/>
      <w:r w:rsidR="008C1837">
        <w:t>Pupuk</w:t>
      </w:r>
      <w:r w:rsidR="008C1837">
        <w:rPr>
          <w:spacing w:val="13"/>
        </w:rPr>
        <w:t xml:space="preserve"> </w:t>
      </w:r>
      <w:r w:rsidR="008C1837">
        <w:t>berpengaruh</w:t>
      </w:r>
      <w:r w:rsidR="008C1837">
        <w:rPr>
          <w:spacing w:val="12"/>
        </w:rPr>
        <w:t xml:space="preserve"> </w:t>
      </w:r>
      <w:r w:rsidR="008C1837">
        <w:t>pada</w:t>
      </w:r>
      <w:r w:rsidR="008C1837">
        <w:rPr>
          <w:spacing w:val="13"/>
        </w:rPr>
        <w:t xml:space="preserve"> </w:t>
      </w:r>
      <w:r w:rsidR="008C1837">
        <w:t>produksi</w:t>
      </w:r>
      <w:r w:rsidR="008C1837">
        <w:rPr>
          <w:w w:val="99"/>
        </w:rPr>
        <w:t xml:space="preserve"> </w:t>
      </w:r>
      <w:r w:rsidR="008C1837">
        <w:t>daun</w:t>
      </w:r>
      <w:r w:rsidR="008C1837">
        <w:rPr>
          <w:lang w:val="id-ID"/>
        </w:rPr>
        <w:t xml:space="preserve"> </w:t>
      </w:r>
      <w:r w:rsidR="008C1837">
        <w:t>dan</w:t>
      </w:r>
      <w:r w:rsidR="008C1837">
        <w:rPr>
          <w:lang w:val="id-ID"/>
        </w:rPr>
        <w:t xml:space="preserve"> b</w:t>
      </w:r>
      <w:r w:rsidR="008C1837">
        <w:t>anyaknya</w:t>
      </w:r>
      <w:r w:rsidR="008C1837">
        <w:rPr>
          <w:lang w:val="id-ID"/>
        </w:rPr>
        <w:t xml:space="preserve"> </w:t>
      </w:r>
      <w:r w:rsidR="008C1837">
        <w:t>minyak</w:t>
      </w:r>
      <w:r w:rsidR="008C1837">
        <w:tab/>
        <w:t>atsiri</w:t>
      </w:r>
      <w:r w:rsidR="008C1837">
        <w:rPr>
          <w:lang w:val="id-ID"/>
        </w:rPr>
        <w:t>.</w:t>
      </w:r>
      <w:proofErr w:type="gramEnd"/>
      <w:r w:rsidR="008C1837">
        <w:rPr>
          <w:lang w:val="id-ID"/>
        </w:rPr>
        <w:t xml:space="preserve"> Pupuk organik selain dapat menyediakan unsur hara juga dapat memperbaiki kondisi tanah terutama tanah dengan memiliki faktor pembatas.</w:t>
      </w:r>
      <w:r w:rsidR="005624CB">
        <w:t xml:space="preserve"> </w:t>
      </w:r>
      <w:proofErr w:type="gramStart"/>
      <w:r w:rsidR="005624CB">
        <w:t>Tujuan dari penelitian ini adalah untuk mengetahui pertumbuhan bibit serai wangi di polibag terhadap pemberian pupuk kompos solid dengan dosis yang berbeda.</w:t>
      </w:r>
      <w:proofErr w:type="gramEnd"/>
      <w:r w:rsidR="005624CB">
        <w:t xml:space="preserve"> Penelitian dilaksanakan pada bulan Desember 2019 sampai Februari  2020 di kampus II Universitas Batanghari (Pijoan). </w:t>
      </w:r>
      <w:proofErr w:type="gramStart"/>
      <w:r w:rsidR="005624CB">
        <w:t xml:space="preserve">Rancangan yang di gunakan adalah rancangan acak lengkap (RAL) satu faktor perlakuan, yaitu pupuk kompos solid; s0 (tanah ultisol 3 kg per polibag (kontrol)), s1 (3 kg tanah ultisol + 45 g pupuk solid </w:t>
      </w:r>
      <w:r w:rsidR="005624CB">
        <w:lastRenderedPageBreak/>
        <w:t>per polibag), s2 (3 kg tanah ultisol + 90 g pupuk solid per polibag), s3 (3 kg tanah ultisol + 135 g pupuk solid per polibag).</w:t>
      </w:r>
      <w:proofErr w:type="gramEnd"/>
      <w:r w:rsidR="005624CB">
        <w:t xml:space="preserve"> Setiap level percobaan diulang 3 kali</w:t>
      </w:r>
      <w:r w:rsidR="00281634">
        <w:t xml:space="preserve"> sehingga ada 12 plot percobaan</w:t>
      </w:r>
      <w:r w:rsidR="005624CB">
        <w:t xml:space="preserve">. </w:t>
      </w:r>
      <w:proofErr w:type="gramStart"/>
      <w:r w:rsidR="005624CB">
        <w:t>Data pengamatan dianalisis menggunakan analisis varian dilanjutkan dengan uji DNMRT pada taraf α 5%.</w:t>
      </w:r>
      <w:proofErr w:type="gramEnd"/>
      <w:r w:rsidR="005624CB">
        <w:t xml:space="preserve"> </w:t>
      </w:r>
      <w:r w:rsidR="00281634">
        <w:rPr>
          <w:lang w:val="id-ID"/>
        </w:rPr>
        <w:t>Hasil penelitian p</w:t>
      </w:r>
      <w:r w:rsidR="00281634">
        <w:t>emberian pupuk kompos solid berpengaruh nyata terhadap tinggi tanaman, jumlah daun, berat basah daun, jumlah akar dan stolon, dan jumlah anakan bibit serai wangi di polybag</w:t>
      </w:r>
      <w:r w:rsidR="00281634">
        <w:rPr>
          <w:lang w:val="id-ID"/>
        </w:rPr>
        <w:t>.</w:t>
      </w:r>
      <w:r w:rsidR="00281634">
        <w:t xml:space="preserve"> </w:t>
      </w:r>
      <w:r w:rsidR="00281634">
        <w:rPr>
          <w:lang w:val="id-ID"/>
        </w:rPr>
        <w:t>P</w:t>
      </w:r>
      <w:r w:rsidR="005624CB">
        <w:t>upuk kompos solid dengan dosis 135 g dalam 3 kg tanah ultisol menghasilkan peningkatan tinggi 62,22%, jumlah daun 69,3%, bobot daun basah 217,8%, jumlah akar dan stolon 5,7% dan jumlah anakan 215% dibanding tanpa pemberian pupuk kompos solid.</w:t>
      </w:r>
    </w:p>
    <w:p w:rsidR="00E1531D" w:rsidRPr="00E1531D" w:rsidRDefault="00E1531D" w:rsidP="00281634">
      <w:pPr>
        <w:pStyle w:val="BodyText"/>
        <w:ind w:right="43"/>
        <w:rPr>
          <w:lang w:val="id-ID"/>
        </w:rPr>
      </w:pPr>
    </w:p>
    <w:p w:rsidR="00573966" w:rsidRPr="00281634" w:rsidRDefault="005624CB">
      <w:pPr>
        <w:pStyle w:val="BodyText"/>
        <w:rPr>
          <w:lang w:val="id-ID"/>
        </w:rPr>
      </w:pPr>
      <w:r>
        <w:t>Kata kunci: pupuk kompos solid, serai wangi</w:t>
      </w:r>
      <w:r w:rsidR="00281634">
        <w:rPr>
          <w:lang w:val="id-ID"/>
        </w:rPr>
        <w:t>, ultisol</w:t>
      </w:r>
    </w:p>
    <w:p w:rsidR="00573966" w:rsidRDefault="00573966">
      <w:pPr>
        <w:pStyle w:val="BodyText"/>
        <w:spacing w:before="5"/>
        <w:ind w:left="0"/>
        <w:jc w:val="left"/>
      </w:pPr>
    </w:p>
    <w:p w:rsidR="00573966" w:rsidRDefault="005624CB">
      <w:pPr>
        <w:pStyle w:val="Heading1"/>
        <w:ind w:left="923" w:right="499"/>
      </w:pPr>
      <w:r>
        <w:t>PENDAHULUAN</w:t>
      </w:r>
    </w:p>
    <w:p w:rsidR="00573966" w:rsidRDefault="005624CB" w:rsidP="00857823">
      <w:pPr>
        <w:pStyle w:val="BodyText"/>
        <w:ind w:right="157" w:firstLine="542"/>
      </w:pPr>
      <w:proofErr w:type="gramStart"/>
      <w:r>
        <w:t>Indonesia merupakan salah satu produsen utama minyak atsiri dunia dengan kemampuan memasok sekitar 85% kebutuhan minyak atsiri dunia.</w:t>
      </w:r>
      <w:proofErr w:type="gramEnd"/>
      <w:r>
        <w:t xml:space="preserve"> </w:t>
      </w:r>
      <w:proofErr w:type="gramStart"/>
      <w:r>
        <w:t>Indonesia juga menyimpan potensi yang sangat besar untuk industri minyak atsiri.</w:t>
      </w:r>
      <w:proofErr w:type="gramEnd"/>
      <w:r>
        <w:t xml:space="preserve"> </w:t>
      </w:r>
      <w:proofErr w:type="gramStart"/>
      <w:r>
        <w:t>Pada beberapa tahun terakhir, minyak atsiri mendapat perhatian yang cukup besar dari pemerintah Indonesia melalui berbagai program pada kementrian pertanian.</w:t>
      </w:r>
      <w:proofErr w:type="gramEnd"/>
      <w:r>
        <w:t xml:space="preserve"> Beberapa jenis minyak atsiri yang dihasilkan Indonesia adalah minyak cengkeh, minyak kenanga, minyak nilam, minyak pala, minyak cendana, minyak kayu </w:t>
      </w:r>
      <w:proofErr w:type="gramStart"/>
      <w:r>
        <w:t>manis</w:t>
      </w:r>
      <w:proofErr w:type="gramEnd"/>
      <w:r>
        <w:t xml:space="preserve">, akar wangi, minyak kayu putih, serta minyak serai wangi (Anwar, Nugraha, Nasution, Amaranti, 2106). Serai merupakan salah satu komoditas tanaman diindonesia yang kaya </w:t>
      </w:r>
      <w:proofErr w:type="gramStart"/>
      <w:r>
        <w:t>akan</w:t>
      </w:r>
      <w:proofErr w:type="gramEnd"/>
      <w:r>
        <w:t xml:space="preserve"> manfaat. Pengembangan tanaman serai wangi dan pengolahan minyak atsiri dinilai tidak hanya berkontribusi pada pengembangan pertanian, namun juga turut mengembangkan perekonomian masyarakat (Nugraha, Amaranti, Aviasti, </w:t>
      </w:r>
      <w:proofErr w:type="gramStart"/>
      <w:r>
        <w:t>Nasution ,</w:t>
      </w:r>
      <w:proofErr w:type="gramEnd"/>
      <w:r>
        <w:t xml:space="preserve"> Hariani </w:t>
      </w:r>
      <w:r>
        <w:rPr>
          <w:i/>
        </w:rPr>
        <w:t xml:space="preserve">, </w:t>
      </w:r>
      <w:r>
        <w:t>2017)</w:t>
      </w:r>
      <w:r>
        <w:rPr>
          <w:spacing w:val="-4"/>
        </w:rPr>
        <w:t xml:space="preserve"> </w:t>
      </w:r>
      <w:r>
        <w:t>.</w:t>
      </w:r>
    </w:p>
    <w:p w:rsidR="00573966" w:rsidRDefault="005624CB" w:rsidP="00857823">
      <w:pPr>
        <w:pStyle w:val="BodyText"/>
        <w:tabs>
          <w:tab w:val="left" w:pos="1218"/>
          <w:tab w:val="left" w:pos="1912"/>
          <w:tab w:val="left" w:pos="2038"/>
          <w:tab w:val="left" w:pos="2250"/>
          <w:tab w:val="left" w:pos="2668"/>
          <w:tab w:val="left" w:pos="2700"/>
          <w:tab w:val="left" w:pos="3243"/>
          <w:tab w:val="left" w:pos="3318"/>
          <w:tab w:val="left" w:pos="3418"/>
          <w:tab w:val="left" w:pos="3518"/>
          <w:tab w:val="left" w:pos="4095"/>
          <w:tab w:val="left" w:pos="4283"/>
          <w:tab w:val="left" w:pos="4337"/>
          <w:tab w:val="left" w:pos="4906"/>
          <w:tab w:val="left" w:pos="5125"/>
          <w:tab w:val="left" w:pos="5332"/>
          <w:tab w:val="left" w:pos="5577"/>
          <w:tab w:val="left" w:pos="5808"/>
          <w:tab w:val="left" w:pos="6179"/>
          <w:tab w:val="left" w:pos="6556"/>
          <w:tab w:val="left" w:pos="7147"/>
          <w:tab w:val="left" w:pos="7252"/>
          <w:tab w:val="left" w:pos="7981"/>
          <w:tab w:val="left" w:pos="8068"/>
          <w:tab w:val="left" w:pos="8457"/>
        </w:tabs>
        <w:ind w:right="154" w:firstLine="480"/>
      </w:pPr>
      <w:proofErr w:type="gramStart"/>
      <w:r>
        <w:t>Pengembangan</w:t>
      </w:r>
      <w:r>
        <w:rPr>
          <w:spacing w:val="14"/>
        </w:rPr>
        <w:t xml:space="preserve"> </w:t>
      </w:r>
      <w:r>
        <w:t>tanaman</w:t>
      </w:r>
      <w:r>
        <w:rPr>
          <w:spacing w:val="14"/>
        </w:rPr>
        <w:t xml:space="preserve"> </w:t>
      </w:r>
      <w:r>
        <w:t>serai</w:t>
      </w:r>
      <w:r>
        <w:rPr>
          <w:spacing w:val="18"/>
        </w:rPr>
        <w:t xml:space="preserve"> </w:t>
      </w:r>
      <w:r>
        <w:t>wangi</w:t>
      </w:r>
      <w:r>
        <w:rPr>
          <w:spacing w:val="15"/>
        </w:rPr>
        <w:t xml:space="preserve"> </w:t>
      </w:r>
      <w:r>
        <w:t>dan</w:t>
      </w:r>
      <w:r>
        <w:rPr>
          <w:spacing w:val="14"/>
        </w:rPr>
        <w:t xml:space="preserve"> </w:t>
      </w:r>
      <w:r>
        <w:t>pengolahan</w:t>
      </w:r>
      <w:r>
        <w:rPr>
          <w:spacing w:val="15"/>
        </w:rPr>
        <w:t xml:space="preserve"> </w:t>
      </w:r>
      <w:r>
        <w:t>minyak</w:t>
      </w:r>
      <w:r>
        <w:rPr>
          <w:spacing w:val="14"/>
        </w:rPr>
        <w:t xml:space="preserve"> </w:t>
      </w:r>
      <w:r>
        <w:t>atsiri</w:t>
      </w:r>
      <w:r>
        <w:rPr>
          <w:spacing w:val="14"/>
        </w:rPr>
        <w:t xml:space="preserve"> </w:t>
      </w:r>
      <w:r>
        <w:t>memiliki</w:t>
      </w:r>
      <w:r>
        <w:rPr>
          <w:w w:val="99"/>
        </w:rPr>
        <w:t xml:space="preserve"> </w:t>
      </w:r>
      <w:r>
        <w:t>nilai</w:t>
      </w:r>
      <w:r>
        <w:tab/>
        <w:t>positif</w:t>
      </w:r>
      <w:r>
        <w:tab/>
      </w:r>
      <w:r>
        <w:tab/>
        <w:t>yang</w:t>
      </w:r>
      <w:r>
        <w:tab/>
      </w:r>
      <w:r>
        <w:tab/>
        <w:t>sangat</w:t>
      </w:r>
      <w:r>
        <w:tab/>
      </w:r>
      <w:r>
        <w:tab/>
      </w:r>
      <w:r>
        <w:tab/>
        <w:t>tinggi</w:t>
      </w:r>
      <w:r>
        <w:tab/>
      </w:r>
      <w:r>
        <w:tab/>
        <w:t>karena</w:t>
      </w:r>
      <w:r>
        <w:tab/>
        <w:t>tidak</w:t>
      </w:r>
      <w:r>
        <w:tab/>
        <w:t>hanya</w:t>
      </w:r>
      <w:r>
        <w:tab/>
        <w:t>berkontribusi</w:t>
      </w:r>
      <w:r>
        <w:tab/>
      </w:r>
      <w:r>
        <w:tab/>
      </w:r>
      <w:r>
        <w:rPr>
          <w:spacing w:val="-1"/>
        </w:rPr>
        <w:t>pada pengembangan</w:t>
      </w:r>
      <w:r>
        <w:rPr>
          <w:spacing w:val="-1"/>
        </w:rPr>
        <w:tab/>
      </w:r>
      <w:r>
        <w:rPr>
          <w:spacing w:val="-1"/>
        </w:rPr>
        <w:tab/>
      </w:r>
      <w:r>
        <w:t>pertanian,</w:t>
      </w:r>
      <w:r>
        <w:tab/>
      </w:r>
      <w:r>
        <w:tab/>
      </w:r>
      <w:r>
        <w:tab/>
        <w:t>namun</w:t>
      </w:r>
      <w:r>
        <w:tab/>
      </w:r>
      <w:r>
        <w:tab/>
        <w:t>juga</w:t>
      </w:r>
      <w:r>
        <w:tab/>
        <w:t>turut</w:t>
      </w:r>
      <w:r>
        <w:tab/>
        <w:t>meningkatkan</w:t>
      </w:r>
      <w:r>
        <w:tab/>
        <w:t>perekonomian masyarakat.</w:t>
      </w:r>
      <w:proofErr w:type="gramEnd"/>
      <w:r>
        <w:rPr>
          <w:spacing w:val="26"/>
        </w:rPr>
        <w:t xml:space="preserve"> </w:t>
      </w:r>
      <w:r>
        <w:t>Pengembangan</w:t>
      </w:r>
      <w:r>
        <w:rPr>
          <w:spacing w:val="25"/>
        </w:rPr>
        <w:t xml:space="preserve"> </w:t>
      </w:r>
      <w:r>
        <w:t>dan</w:t>
      </w:r>
      <w:r>
        <w:rPr>
          <w:spacing w:val="25"/>
        </w:rPr>
        <w:t xml:space="preserve"> </w:t>
      </w:r>
      <w:r>
        <w:t>pengolahan</w:t>
      </w:r>
      <w:r>
        <w:rPr>
          <w:spacing w:val="26"/>
        </w:rPr>
        <w:t xml:space="preserve"> </w:t>
      </w:r>
      <w:r>
        <w:t>minyak</w:t>
      </w:r>
      <w:r>
        <w:rPr>
          <w:spacing w:val="25"/>
        </w:rPr>
        <w:t xml:space="preserve"> </w:t>
      </w:r>
      <w:r>
        <w:t>serai</w:t>
      </w:r>
      <w:r>
        <w:rPr>
          <w:spacing w:val="26"/>
        </w:rPr>
        <w:t xml:space="preserve"> </w:t>
      </w:r>
      <w:r>
        <w:t>wangi</w:t>
      </w:r>
      <w:r>
        <w:rPr>
          <w:spacing w:val="26"/>
        </w:rPr>
        <w:t xml:space="preserve"> </w:t>
      </w:r>
      <w:r>
        <w:t>dipedesaan merupakan</w:t>
      </w:r>
      <w:r>
        <w:tab/>
        <w:t>salah</w:t>
      </w:r>
      <w:r>
        <w:tab/>
        <w:t>satu</w:t>
      </w:r>
      <w:r>
        <w:tab/>
      </w:r>
      <w:r>
        <w:tab/>
        <w:t>langkah</w:t>
      </w:r>
      <w:r>
        <w:tab/>
      </w:r>
      <w:r>
        <w:tab/>
      </w:r>
      <w:r>
        <w:tab/>
        <w:t>srategis</w:t>
      </w:r>
      <w:r>
        <w:tab/>
      </w:r>
      <w:r>
        <w:tab/>
        <w:t>dalam</w:t>
      </w:r>
      <w:r>
        <w:tab/>
        <w:t>memacu</w:t>
      </w:r>
      <w:r>
        <w:tab/>
      </w:r>
      <w:r>
        <w:tab/>
        <w:t>pertumbuhan perekonomian</w:t>
      </w:r>
      <w:r>
        <w:tab/>
      </w:r>
      <w:r>
        <w:tab/>
        <w:t>daerah,</w:t>
      </w:r>
      <w:r>
        <w:tab/>
        <w:t>selain</w:t>
      </w:r>
      <w:r>
        <w:tab/>
        <w:t>dapat</w:t>
      </w:r>
      <w:r>
        <w:tab/>
        <w:t>meningkatkan</w:t>
      </w:r>
      <w:r>
        <w:tab/>
        <w:t>kesempatan</w:t>
      </w:r>
      <w:r>
        <w:tab/>
      </w:r>
      <w:r>
        <w:rPr>
          <w:spacing w:val="-1"/>
        </w:rPr>
        <w:t xml:space="preserve">kerja, </w:t>
      </w:r>
      <w:r>
        <w:t>meningkatkan nilai tambah dan daya saing, serta pendapatan</w:t>
      </w:r>
      <w:r>
        <w:rPr>
          <w:spacing w:val="34"/>
        </w:rPr>
        <w:t xml:space="preserve"> </w:t>
      </w:r>
      <w:r>
        <w:t>petani</w:t>
      </w:r>
      <w:r>
        <w:rPr>
          <w:spacing w:val="5"/>
        </w:rPr>
        <w:t xml:space="preserve"> </w:t>
      </w:r>
      <w:r>
        <w:t>tanaman</w:t>
      </w:r>
      <w:r>
        <w:rPr>
          <w:w w:val="99"/>
        </w:rPr>
        <w:t xml:space="preserve"> </w:t>
      </w:r>
      <w:r>
        <w:t xml:space="preserve">penghasil minyak atsiri (Anwar </w:t>
      </w:r>
      <w:proofErr w:type="gramStart"/>
      <w:r>
        <w:rPr>
          <w:i/>
        </w:rPr>
        <w:t xml:space="preserve">et </w:t>
      </w:r>
      <w:r>
        <w:rPr>
          <w:i/>
          <w:spacing w:val="17"/>
        </w:rPr>
        <w:t xml:space="preserve"> </w:t>
      </w:r>
      <w:r>
        <w:rPr>
          <w:i/>
        </w:rPr>
        <w:t>al</w:t>
      </w:r>
      <w:proofErr w:type="gramEnd"/>
      <w:r>
        <w:rPr>
          <w:i/>
        </w:rPr>
        <w:t>,</w:t>
      </w:r>
      <w:r>
        <w:rPr>
          <w:i/>
          <w:spacing w:val="16"/>
        </w:rPr>
        <w:t xml:space="preserve"> </w:t>
      </w:r>
      <w:r w:rsidR="00D14650">
        <w:t>2016).</w:t>
      </w:r>
      <w:r w:rsidR="00D14650">
        <w:tab/>
      </w:r>
      <w:r w:rsidR="00D14650">
        <w:tab/>
      </w:r>
      <w:r w:rsidR="00D14650">
        <w:tab/>
      </w:r>
      <w:r w:rsidR="00D14650">
        <w:tab/>
      </w:r>
      <w:r w:rsidR="00D14650">
        <w:tab/>
      </w:r>
      <w:r w:rsidR="00D14650">
        <w:tab/>
      </w:r>
      <w:r w:rsidR="00D14650">
        <w:tab/>
      </w:r>
      <w:r w:rsidR="00D14650">
        <w:tab/>
      </w:r>
      <w:r w:rsidR="00D14650">
        <w:tab/>
      </w:r>
      <w:r w:rsidR="00D14650">
        <w:tab/>
      </w:r>
      <w:r w:rsidR="00D14650">
        <w:tab/>
      </w:r>
      <w:proofErr w:type="gramStart"/>
      <w:r>
        <w:t>Sereh</w:t>
      </w:r>
      <w:r>
        <w:rPr>
          <w:spacing w:val="25"/>
        </w:rPr>
        <w:t xml:space="preserve"> </w:t>
      </w:r>
      <w:r>
        <w:t>wangi</w:t>
      </w:r>
      <w:r>
        <w:rPr>
          <w:spacing w:val="27"/>
        </w:rPr>
        <w:t xml:space="preserve"> </w:t>
      </w:r>
      <w:r>
        <w:t>merupakan</w:t>
      </w:r>
      <w:r>
        <w:rPr>
          <w:spacing w:val="26"/>
        </w:rPr>
        <w:t xml:space="preserve"> </w:t>
      </w:r>
      <w:r>
        <w:t>komoditi</w:t>
      </w:r>
      <w:r>
        <w:rPr>
          <w:spacing w:val="26"/>
        </w:rPr>
        <w:t xml:space="preserve"> </w:t>
      </w:r>
      <w:r>
        <w:t>atsiri</w:t>
      </w:r>
      <w:r>
        <w:rPr>
          <w:spacing w:val="28"/>
        </w:rPr>
        <w:t xml:space="preserve"> </w:t>
      </w:r>
      <w:r>
        <w:t>yang</w:t>
      </w:r>
      <w:r>
        <w:rPr>
          <w:spacing w:val="24"/>
        </w:rPr>
        <w:t xml:space="preserve"> </w:t>
      </w:r>
      <w:r>
        <w:t>sangat</w:t>
      </w:r>
      <w:r>
        <w:rPr>
          <w:spacing w:val="27"/>
        </w:rPr>
        <w:t xml:space="preserve"> </w:t>
      </w:r>
      <w:r>
        <w:t>prospektif.</w:t>
      </w:r>
      <w:proofErr w:type="gramEnd"/>
      <w:r>
        <w:rPr>
          <w:spacing w:val="24"/>
        </w:rPr>
        <w:t xml:space="preserve"> </w:t>
      </w:r>
      <w:proofErr w:type="gramStart"/>
      <w:r>
        <w:t>Permintaan minyak</w:t>
      </w:r>
      <w:r>
        <w:rPr>
          <w:spacing w:val="8"/>
        </w:rPr>
        <w:t xml:space="preserve"> </w:t>
      </w:r>
      <w:r>
        <w:t>sereh</w:t>
      </w:r>
      <w:r>
        <w:rPr>
          <w:spacing w:val="11"/>
        </w:rPr>
        <w:t xml:space="preserve"> </w:t>
      </w:r>
      <w:r>
        <w:t>wangi</w:t>
      </w:r>
      <w:r>
        <w:rPr>
          <w:spacing w:val="11"/>
        </w:rPr>
        <w:t xml:space="preserve"> </w:t>
      </w:r>
      <w:r>
        <w:t>cukup</w:t>
      </w:r>
      <w:r>
        <w:rPr>
          <w:spacing w:val="9"/>
        </w:rPr>
        <w:t xml:space="preserve"> </w:t>
      </w:r>
      <w:r>
        <w:t>tinggi</w:t>
      </w:r>
      <w:r>
        <w:rPr>
          <w:spacing w:val="8"/>
        </w:rPr>
        <w:t xml:space="preserve"> </w:t>
      </w:r>
      <w:r>
        <w:t>dan</w:t>
      </w:r>
      <w:r>
        <w:rPr>
          <w:spacing w:val="9"/>
        </w:rPr>
        <w:t xml:space="preserve"> </w:t>
      </w:r>
      <w:r>
        <w:t>harganya</w:t>
      </w:r>
      <w:r>
        <w:rPr>
          <w:spacing w:val="10"/>
        </w:rPr>
        <w:t xml:space="preserve"> </w:t>
      </w:r>
      <w:r>
        <w:t>stabil</w:t>
      </w:r>
      <w:r>
        <w:rPr>
          <w:spacing w:val="8"/>
        </w:rPr>
        <w:t xml:space="preserve"> </w:t>
      </w:r>
      <w:r>
        <w:t>serta</w:t>
      </w:r>
      <w:r>
        <w:rPr>
          <w:spacing w:val="10"/>
        </w:rPr>
        <w:t xml:space="preserve"> </w:t>
      </w:r>
      <w:r>
        <w:t>cenderung</w:t>
      </w:r>
      <w:r>
        <w:rPr>
          <w:spacing w:val="5"/>
        </w:rPr>
        <w:t xml:space="preserve"> </w:t>
      </w:r>
      <w:r>
        <w:t>meningkat.</w:t>
      </w:r>
      <w:proofErr w:type="gramEnd"/>
      <w:r>
        <w:rPr>
          <w:w w:val="99"/>
        </w:rPr>
        <w:t xml:space="preserve"> </w:t>
      </w:r>
      <w:proofErr w:type="gramStart"/>
      <w:r>
        <w:t>Uniknya pembudidayaanya tidak terlalu rumit serta tanaman ini dapat</w:t>
      </w:r>
      <w:r>
        <w:rPr>
          <w:spacing w:val="7"/>
        </w:rPr>
        <w:t xml:space="preserve"> </w:t>
      </w:r>
      <w:r>
        <w:t>hidup</w:t>
      </w:r>
      <w:r>
        <w:rPr>
          <w:w w:val="99"/>
        </w:rPr>
        <w:t xml:space="preserve"> </w:t>
      </w:r>
      <w:r>
        <w:t>dilahan-lahan marginal,</w:t>
      </w:r>
      <w:r>
        <w:rPr>
          <w:spacing w:val="27"/>
        </w:rPr>
        <w:t xml:space="preserve"> </w:t>
      </w:r>
      <w:r>
        <w:t>padahal permintaan cukup besar, karena kebutuhan</w:t>
      </w:r>
      <w:r>
        <w:rPr>
          <w:spacing w:val="12"/>
        </w:rPr>
        <w:t xml:space="preserve"> </w:t>
      </w:r>
      <w:r>
        <w:t>pasar</w:t>
      </w:r>
      <w:r>
        <w:rPr>
          <w:w w:val="99"/>
        </w:rPr>
        <w:t xml:space="preserve"> </w:t>
      </w:r>
      <w:r>
        <w:t>selalu</w:t>
      </w:r>
      <w:r>
        <w:rPr>
          <w:spacing w:val="32"/>
        </w:rPr>
        <w:t xml:space="preserve"> </w:t>
      </w:r>
      <w:r>
        <w:t>meningkat</w:t>
      </w:r>
      <w:r>
        <w:rPr>
          <w:spacing w:val="34"/>
        </w:rPr>
        <w:t xml:space="preserve"> </w:t>
      </w:r>
      <w:r>
        <w:t>3-5%</w:t>
      </w:r>
      <w:r>
        <w:rPr>
          <w:spacing w:val="35"/>
        </w:rPr>
        <w:t xml:space="preserve"> </w:t>
      </w:r>
      <w:r>
        <w:t>per</w:t>
      </w:r>
      <w:r>
        <w:rPr>
          <w:spacing w:val="33"/>
        </w:rPr>
        <w:t xml:space="preserve"> </w:t>
      </w:r>
      <w:r>
        <w:t>tahun.</w:t>
      </w:r>
      <w:proofErr w:type="gramEnd"/>
      <w:r>
        <w:rPr>
          <w:spacing w:val="33"/>
        </w:rPr>
        <w:t xml:space="preserve"> </w:t>
      </w:r>
      <w:r>
        <w:t>Negara</w:t>
      </w:r>
      <w:r>
        <w:rPr>
          <w:spacing w:val="32"/>
        </w:rPr>
        <w:t xml:space="preserve"> </w:t>
      </w:r>
      <w:r>
        <w:t>pengimpor</w:t>
      </w:r>
      <w:r>
        <w:rPr>
          <w:spacing w:val="33"/>
        </w:rPr>
        <w:t xml:space="preserve"> </w:t>
      </w:r>
      <w:r>
        <w:t>minyak</w:t>
      </w:r>
      <w:r>
        <w:rPr>
          <w:spacing w:val="33"/>
        </w:rPr>
        <w:t xml:space="preserve"> </w:t>
      </w:r>
      <w:r>
        <w:t>sereh</w:t>
      </w:r>
      <w:r>
        <w:rPr>
          <w:spacing w:val="35"/>
        </w:rPr>
        <w:t xml:space="preserve"> </w:t>
      </w:r>
      <w:r>
        <w:t>wangi Indonesia yaitu Singapura, Jepang, Australia, Meksiko, India,</w:t>
      </w:r>
      <w:r>
        <w:rPr>
          <w:spacing w:val="50"/>
        </w:rPr>
        <w:t xml:space="preserve"> </w:t>
      </w:r>
      <w:r>
        <w:t>Taiwan,</w:t>
      </w:r>
      <w:r>
        <w:rPr>
          <w:spacing w:val="23"/>
        </w:rPr>
        <w:t xml:space="preserve"> </w:t>
      </w:r>
      <w:r>
        <w:t>Amerika, Prancis,</w:t>
      </w:r>
      <w:r>
        <w:rPr>
          <w:spacing w:val="22"/>
        </w:rPr>
        <w:t xml:space="preserve"> </w:t>
      </w:r>
      <w:r>
        <w:t>Inggris,</w:t>
      </w:r>
      <w:r>
        <w:rPr>
          <w:spacing w:val="19"/>
        </w:rPr>
        <w:t xml:space="preserve"> </w:t>
      </w:r>
      <w:r>
        <w:t>Jerman</w:t>
      </w:r>
      <w:r>
        <w:rPr>
          <w:spacing w:val="19"/>
        </w:rPr>
        <w:t xml:space="preserve"> </w:t>
      </w:r>
      <w:r>
        <w:t>dan</w:t>
      </w:r>
      <w:r>
        <w:rPr>
          <w:spacing w:val="19"/>
        </w:rPr>
        <w:t xml:space="preserve"> </w:t>
      </w:r>
      <w:r>
        <w:t>Spanyol.</w:t>
      </w:r>
      <w:r>
        <w:rPr>
          <w:spacing w:val="19"/>
        </w:rPr>
        <w:t xml:space="preserve"> </w:t>
      </w:r>
      <w:proofErr w:type="gramStart"/>
      <w:r>
        <w:t>Konsumsi</w:t>
      </w:r>
      <w:r>
        <w:rPr>
          <w:spacing w:val="20"/>
        </w:rPr>
        <w:t xml:space="preserve"> </w:t>
      </w:r>
      <w:r>
        <w:t>minyak</w:t>
      </w:r>
      <w:r>
        <w:rPr>
          <w:spacing w:val="19"/>
        </w:rPr>
        <w:t xml:space="preserve"> </w:t>
      </w:r>
      <w:r>
        <w:t>serai</w:t>
      </w:r>
      <w:r>
        <w:rPr>
          <w:spacing w:val="19"/>
        </w:rPr>
        <w:t xml:space="preserve"> </w:t>
      </w:r>
      <w:r>
        <w:t>wangi</w:t>
      </w:r>
      <w:r>
        <w:rPr>
          <w:spacing w:val="19"/>
        </w:rPr>
        <w:t xml:space="preserve"> </w:t>
      </w:r>
      <w:r>
        <w:t>dunia mencapai 2.000-2.500 ton dan baru terpenuhi 50 – 60% saja.</w:t>
      </w:r>
      <w:proofErr w:type="gramEnd"/>
      <w:r>
        <w:t xml:space="preserve"> </w:t>
      </w:r>
      <w:proofErr w:type="gramStart"/>
      <w:r>
        <w:t>China</w:t>
      </w:r>
      <w:r>
        <w:rPr>
          <w:spacing w:val="10"/>
        </w:rPr>
        <w:t xml:space="preserve"> </w:t>
      </w:r>
      <w:r>
        <w:t>sebgai</w:t>
      </w:r>
      <w:r>
        <w:rPr>
          <w:spacing w:val="8"/>
        </w:rPr>
        <w:t xml:space="preserve"> </w:t>
      </w:r>
      <w:r>
        <w:t>negara produsen</w:t>
      </w:r>
      <w:r>
        <w:rPr>
          <w:spacing w:val="44"/>
        </w:rPr>
        <w:t xml:space="preserve"> </w:t>
      </w:r>
      <w:r>
        <w:t>utama</w:t>
      </w:r>
      <w:r>
        <w:rPr>
          <w:spacing w:val="43"/>
        </w:rPr>
        <w:t xml:space="preserve"> </w:t>
      </w:r>
      <w:r>
        <w:t>hanya</w:t>
      </w:r>
      <w:r>
        <w:rPr>
          <w:spacing w:val="45"/>
        </w:rPr>
        <w:t xml:space="preserve"> </w:t>
      </w:r>
      <w:r>
        <w:t>mampu</w:t>
      </w:r>
      <w:r>
        <w:rPr>
          <w:spacing w:val="44"/>
        </w:rPr>
        <w:t xml:space="preserve"> </w:t>
      </w:r>
      <w:r>
        <w:t>memasok</w:t>
      </w:r>
      <w:r>
        <w:rPr>
          <w:spacing w:val="44"/>
        </w:rPr>
        <w:t xml:space="preserve"> </w:t>
      </w:r>
      <w:r>
        <w:t>600</w:t>
      </w:r>
      <w:r>
        <w:rPr>
          <w:spacing w:val="48"/>
        </w:rPr>
        <w:t xml:space="preserve"> </w:t>
      </w:r>
      <w:r>
        <w:t>–</w:t>
      </w:r>
      <w:r>
        <w:rPr>
          <w:spacing w:val="44"/>
        </w:rPr>
        <w:t xml:space="preserve"> </w:t>
      </w:r>
      <w:r>
        <w:t>800</w:t>
      </w:r>
      <w:r>
        <w:rPr>
          <w:spacing w:val="44"/>
        </w:rPr>
        <w:t xml:space="preserve"> </w:t>
      </w:r>
      <w:r>
        <w:t>ton</w:t>
      </w:r>
      <w:r>
        <w:rPr>
          <w:spacing w:val="44"/>
        </w:rPr>
        <w:t xml:space="preserve"> </w:t>
      </w:r>
      <w:r>
        <w:t>per</w:t>
      </w:r>
      <w:r>
        <w:rPr>
          <w:spacing w:val="43"/>
        </w:rPr>
        <w:t xml:space="preserve"> </w:t>
      </w:r>
      <w:r>
        <w:t>tahun.</w:t>
      </w:r>
      <w:proofErr w:type="gramEnd"/>
      <w:r>
        <w:rPr>
          <w:spacing w:val="43"/>
        </w:rPr>
        <w:t xml:space="preserve"> </w:t>
      </w:r>
      <w:proofErr w:type="gramStart"/>
      <w:r>
        <w:t>Sedangkan Indonesia baru dapat memenuhi 200 – 250 ton permintaan minyak serai</w:t>
      </w:r>
      <w:r>
        <w:rPr>
          <w:spacing w:val="16"/>
        </w:rPr>
        <w:t xml:space="preserve"> </w:t>
      </w:r>
      <w:r>
        <w:t>wangi</w:t>
      </w:r>
      <w:r>
        <w:rPr>
          <w:spacing w:val="1"/>
        </w:rPr>
        <w:t xml:space="preserve"> </w:t>
      </w:r>
      <w:r>
        <w:t>per tahun.</w:t>
      </w:r>
      <w:proofErr w:type="gramEnd"/>
      <w:r>
        <w:t xml:space="preserve"> (Kementerian</w:t>
      </w:r>
      <w:r>
        <w:rPr>
          <w:spacing w:val="-1"/>
        </w:rPr>
        <w:t xml:space="preserve"> </w:t>
      </w:r>
      <w:r>
        <w:t>BUMN, 2018).</w:t>
      </w:r>
      <w:r>
        <w:tab/>
      </w:r>
      <w:r>
        <w:tab/>
      </w:r>
      <w:r>
        <w:tab/>
      </w:r>
      <w:r>
        <w:tab/>
      </w:r>
      <w:r>
        <w:tab/>
      </w:r>
      <w:r>
        <w:tab/>
      </w:r>
      <w:r>
        <w:tab/>
      </w:r>
      <w:r>
        <w:tab/>
      </w:r>
      <w:r>
        <w:tab/>
      </w:r>
      <w:r>
        <w:tab/>
      </w:r>
      <w:r>
        <w:tab/>
      </w:r>
      <w:r>
        <w:tab/>
      </w:r>
      <w:r>
        <w:tab/>
      </w:r>
      <w:r>
        <w:tab/>
      </w:r>
      <w:r>
        <w:tab/>
      </w:r>
      <w:r>
        <w:rPr>
          <w:spacing w:val="-16"/>
        </w:rPr>
        <w:t>.</w:t>
      </w:r>
    </w:p>
    <w:p w:rsidR="00D14650" w:rsidRPr="00E1531D" w:rsidRDefault="005624CB" w:rsidP="00E1531D">
      <w:pPr>
        <w:pStyle w:val="BodyText"/>
        <w:ind w:right="158" w:firstLine="480"/>
      </w:pPr>
      <w:proofErr w:type="gramStart"/>
      <w:r>
        <w:t>Tanaman serai wangi merupakan golongan Graminae atau rumput-rumputan seperti jagung, padi, gandum, sorgum, bambu, tebu dan lain-lain.</w:t>
      </w:r>
      <w:proofErr w:type="gramEnd"/>
      <w:r>
        <w:t xml:space="preserve"> </w:t>
      </w:r>
      <w:proofErr w:type="gramStart"/>
      <w:r>
        <w:t>Serai wangi sekilas terlihat seperti rumput, daunya panjang, langsing dan tajam.</w:t>
      </w:r>
      <w:proofErr w:type="gramEnd"/>
      <w:r>
        <w:t xml:space="preserve"> </w:t>
      </w:r>
      <w:proofErr w:type="gramStart"/>
      <w:r>
        <w:t>Namun, tumbuhan berumpun ini mengeluarkan aroma khas.</w:t>
      </w:r>
      <w:proofErr w:type="gramEnd"/>
      <w:r>
        <w:t xml:space="preserve"> </w:t>
      </w:r>
      <w:r w:rsidR="00E1531D">
        <w:rPr>
          <w:lang w:val="id-ID"/>
        </w:rPr>
        <w:t>T</w:t>
      </w:r>
      <w:r>
        <w:t xml:space="preserve">anaman serai wangi </w:t>
      </w:r>
      <w:r>
        <w:lastRenderedPageBreak/>
        <w:t>penghasil minyak atsiri</w:t>
      </w:r>
      <w:r>
        <w:rPr>
          <w:spacing w:val="3"/>
        </w:rPr>
        <w:t xml:space="preserve"> </w:t>
      </w:r>
      <w:r>
        <w:t>memiliki pangsa pasar</w:t>
      </w:r>
      <w:r>
        <w:rPr>
          <w:spacing w:val="40"/>
        </w:rPr>
        <w:t xml:space="preserve"> </w:t>
      </w:r>
      <w:r>
        <w:t>yang bagus, terutama adalah minyak nilam, minyak pala, minyak</w:t>
      </w:r>
      <w:r>
        <w:rPr>
          <w:spacing w:val="7"/>
        </w:rPr>
        <w:t xml:space="preserve"> </w:t>
      </w:r>
      <w:r>
        <w:t>kenanga,</w:t>
      </w:r>
      <w:r>
        <w:rPr>
          <w:spacing w:val="55"/>
        </w:rPr>
        <w:t xml:space="preserve"> </w:t>
      </w:r>
      <w:r>
        <w:t>minyak cengkeh,</w:t>
      </w:r>
      <w:r>
        <w:rPr>
          <w:spacing w:val="31"/>
        </w:rPr>
        <w:t xml:space="preserve"> </w:t>
      </w:r>
      <w:r>
        <w:t>minyak</w:t>
      </w:r>
      <w:r>
        <w:rPr>
          <w:spacing w:val="33"/>
        </w:rPr>
        <w:t xml:space="preserve"> </w:t>
      </w:r>
      <w:r>
        <w:t>akar</w:t>
      </w:r>
      <w:r>
        <w:rPr>
          <w:spacing w:val="30"/>
        </w:rPr>
        <w:t xml:space="preserve"> </w:t>
      </w:r>
      <w:r>
        <w:t>wangi,</w:t>
      </w:r>
      <w:r>
        <w:rPr>
          <w:spacing w:val="31"/>
        </w:rPr>
        <w:t xml:space="preserve"> </w:t>
      </w:r>
      <w:r>
        <w:t>dan</w:t>
      </w:r>
      <w:r>
        <w:rPr>
          <w:spacing w:val="31"/>
        </w:rPr>
        <w:t xml:space="preserve"> </w:t>
      </w:r>
      <w:r>
        <w:t>minyak</w:t>
      </w:r>
      <w:r>
        <w:rPr>
          <w:spacing w:val="32"/>
        </w:rPr>
        <w:t xml:space="preserve"> </w:t>
      </w:r>
      <w:r>
        <w:t>serai</w:t>
      </w:r>
      <w:r>
        <w:rPr>
          <w:spacing w:val="34"/>
        </w:rPr>
        <w:t xml:space="preserve"> </w:t>
      </w:r>
      <w:r>
        <w:t>wangi.</w:t>
      </w:r>
      <w:r>
        <w:rPr>
          <w:spacing w:val="31"/>
        </w:rPr>
        <w:t xml:space="preserve"> </w:t>
      </w:r>
      <w:proofErr w:type="gramStart"/>
      <w:r>
        <w:t>Sehubungan</w:t>
      </w:r>
      <w:r>
        <w:rPr>
          <w:spacing w:val="31"/>
        </w:rPr>
        <w:t xml:space="preserve"> </w:t>
      </w:r>
      <w:r>
        <w:t>dengan</w:t>
      </w:r>
      <w:r>
        <w:rPr>
          <w:spacing w:val="33"/>
        </w:rPr>
        <w:t xml:space="preserve"> </w:t>
      </w:r>
      <w:r>
        <w:t>itu, Direktorat</w:t>
      </w:r>
      <w:r>
        <w:rPr>
          <w:spacing w:val="26"/>
        </w:rPr>
        <w:t xml:space="preserve"> </w:t>
      </w:r>
      <w:r>
        <w:t>Tanaman</w:t>
      </w:r>
      <w:r>
        <w:rPr>
          <w:spacing w:val="26"/>
        </w:rPr>
        <w:t xml:space="preserve"> </w:t>
      </w:r>
      <w:r>
        <w:t>Semusim</w:t>
      </w:r>
      <w:r>
        <w:rPr>
          <w:spacing w:val="27"/>
        </w:rPr>
        <w:t xml:space="preserve"> </w:t>
      </w:r>
      <w:r>
        <w:t>Direktorat</w:t>
      </w:r>
      <w:r>
        <w:rPr>
          <w:spacing w:val="27"/>
        </w:rPr>
        <w:t xml:space="preserve"> </w:t>
      </w:r>
      <w:r>
        <w:t>Jenderal</w:t>
      </w:r>
      <w:r>
        <w:rPr>
          <w:spacing w:val="27"/>
        </w:rPr>
        <w:t xml:space="preserve"> </w:t>
      </w:r>
      <w:r>
        <w:t>Perkebunan</w:t>
      </w:r>
      <w:r>
        <w:rPr>
          <w:spacing w:val="26"/>
        </w:rPr>
        <w:t xml:space="preserve"> </w:t>
      </w:r>
      <w:r>
        <w:t>telah</w:t>
      </w:r>
      <w:r>
        <w:rPr>
          <w:spacing w:val="25"/>
        </w:rPr>
        <w:t xml:space="preserve"> </w:t>
      </w:r>
      <w:r>
        <w:t>menetapkan kebijakan peningkatan produksi dan produktivitas Atsiri nasional</w:t>
      </w:r>
      <w:r>
        <w:rPr>
          <w:spacing w:val="38"/>
        </w:rPr>
        <w:t xml:space="preserve"> </w:t>
      </w:r>
      <w:r>
        <w:t>agar</w:t>
      </w:r>
      <w:r>
        <w:rPr>
          <w:spacing w:val="58"/>
        </w:rPr>
        <w:t xml:space="preserve"> </w:t>
      </w:r>
      <w:r>
        <w:t>pangsa</w:t>
      </w:r>
      <w:r>
        <w:rPr>
          <w:w w:val="99"/>
        </w:rPr>
        <w:t xml:space="preserve"> </w:t>
      </w:r>
      <w:r>
        <w:t>pasar minyak atsiri dapat dilakukan terhadap seluruh tanaman</w:t>
      </w:r>
      <w:r>
        <w:rPr>
          <w:spacing w:val="17"/>
        </w:rPr>
        <w:t xml:space="preserve"> </w:t>
      </w:r>
      <w:r>
        <w:t>penghasil</w:t>
      </w:r>
      <w:r>
        <w:rPr>
          <w:spacing w:val="27"/>
        </w:rPr>
        <w:t xml:space="preserve"> </w:t>
      </w:r>
      <w:r>
        <w:t>minyak atsiri yang mempunyai pangsa pasar yang</w:t>
      </w:r>
      <w:r>
        <w:rPr>
          <w:spacing w:val="-8"/>
        </w:rPr>
        <w:t xml:space="preserve"> </w:t>
      </w:r>
      <w:r>
        <w:t>bagus</w:t>
      </w:r>
      <w:r>
        <w:rPr>
          <w:spacing w:val="-2"/>
        </w:rPr>
        <w:t xml:space="preserve"> </w:t>
      </w:r>
      <w:r w:rsidR="00D14650">
        <w:t>tersebut</w:t>
      </w:r>
      <w:r w:rsidR="00D14650">
        <w:rPr>
          <w:lang w:val="id-ID"/>
        </w:rPr>
        <w:t>.</w:t>
      </w:r>
      <w:proofErr w:type="gramEnd"/>
      <w:r w:rsidR="00D14650">
        <w:rPr>
          <w:lang w:val="id-ID"/>
        </w:rPr>
        <w:t xml:space="preserve"> </w:t>
      </w:r>
      <w:r>
        <w:t>Di</w:t>
      </w:r>
      <w:r>
        <w:rPr>
          <w:spacing w:val="18"/>
        </w:rPr>
        <w:t xml:space="preserve"> </w:t>
      </w:r>
      <w:r w:rsidR="00D14650">
        <w:rPr>
          <w:spacing w:val="18"/>
          <w:lang w:val="id-ID"/>
        </w:rPr>
        <w:t xml:space="preserve">Provinsi </w:t>
      </w:r>
      <w:r>
        <w:t>Jambi,</w:t>
      </w:r>
      <w:r>
        <w:rPr>
          <w:spacing w:val="21"/>
        </w:rPr>
        <w:t xml:space="preserve"> </w:t>
      </w:r>
      <w:r>
        <w:t>tanaman</w:t>
      </w:r>
      <w:r>
        <w:rPr>
          <w:spacing w:val="18"/>
        </w:rPr>
        <w:t xml:space="preserve"> </w:t>
      </w:r>
      <w:r>
        <w:t>serai</w:t>
      </w:r>
      <w:r>
        <w:rPr>
          <w:spacing w:val="22"/>
        </w:rPr>
        <w:t xml:space="preserve"> </w:t>
      </w:r>
      <w:r>
        <w:t>wangi</w:t>
      </w:r>
      <w:r>
        <w:rPr>
          <w:spacing w:val="21"/>
        </w:rPr>
        <w:t xml:space="preserve"> </w:t>
      </w:r>
      <w:r>
        <w:t>di</w:t>
      </w:r>
      <w:r>
        <w:rPr>
          <w:spacing w:val="22"/>
        </w:rPr>
        <w:t xml:space="preserve"> </w:t>
      </w:r>
      <w:r>
        <w:t>budidayakan</w:t>
      </w:r>
      <w:r>
        <w:rPr>
          <w:spacing w:val="21"/>
        </w:rPr>
        <w:t xml:space="preserve"> </w:t>
      </w:r>
      <w:r>
        <w:t>sebagai</w:t>
      </w:r>
      <w:r>
        <w:rPr>
          <w:spacing w:val="22"/>
        </w:rPr>
        <w:t xml:space="preserve"> </w:t>
      </w:r>
      <w:r>
        <w:t>tanaman</w:t>
      </w:r>
      <w:r>
        <w:rPr>
          <w:spacing w:val="20"/>
        </w:rPr>
        <w:t xml:space="preserve"> </w:t>
      </w:r>
      <w:proofErr w:type="gramStart"/>
      <w:r>
        <w:t>sampingan  saja</w:t>
      </w:r>
      <w:proofErr w:type="gramEnd"/>
      <w:r>
        <w:t>,</w:t>
      </w:r>
      <w:r>
        <w:rPr>
          <w:spacing w:val="12"/>
        </w:rPr>
        <w:t xml:space="preserve"> </w:t>
      </w:r>
      <w:r>
        <w:t>namun</w:t>
      </w:r>
      <w:r>
        <w:rPr>
          <w:spacing w:val="13"/>
        </w:rPr>
        <w:t xml:space="preserve"> </w:t>
      </w:r>
      <w:r>
        <w:t>belum</w:t>
      </w:r>
      <w:r>
        <w:rPr>
          <w:spacing w:val="13"/>
        </w:rPr>
        <w:t xml:space="preserve"> </w:t>
      </w:r>
      <w:r>
        <w:t>di</w:t>
      </w:r>
      <w:r>
        <w:rPr>
          <w:spacing w:val="14"/>
        </w:rPr>
        <w:t xml:space="preserve"> </w:t>
      </w:r>
      <w:r>
        <w:t>budidayakan</w:t>
      </w:r>
      <w:r>
        <w:rPr>
          <w:spacing w:val="13"/>
        </w:rPr>
        <w:t xml:space="preserve"> </w:t>
      </w:r>
      <w:r>
        <w:t>dalam</w:t>
      </w:r>
      <w:r>
        <w:rPr>
          <w:spacing w:val="13"/>
        </w:rPr>
        <w:t xml:space="preserve"> </w:t>
      </w:r>
      <w:r>
        <w:t>skala</w:t>
      </w:r>
      <w:r>
        <w:rPr>
          <w:spacing w:val="13"/>
        </w:rPr>
        <w:t xml:space="preserve"> </w:t>
      </w:r>
      <w:r>
        <w:t>perkebunan.</w:t>
      </w:r>
      <w:r>
        <w:rPr>
          <w:spacing w:val="15"/>
        </w:rPr>
        <w:t xml:space="preserve"> </w:t>
      </w:r>
      <w:proofErr w:type="gramStart"/>
      <w:r>
        <w:t>Adapun</w:t>
      </w:r>
      <w:r>
        <w:rPr>
          <w:spacing w:val="13"/>
        </w:rPr>
        <w:t xml:space="preserve"> </w:t>
      </w:r>
      <w:r>
        <w:t>kebanyakan yang</w:t>
      </w:r>
      <w:r>
        <w:rPr>
          <w:spacing w:val="10"/>
        </w:rPr>
        <w:t xml:space="preserve"> </w:t>
      </w:r>
      <w:r>
        <w:t>di</w:t>
      </w:r>
      <w:r>
        <w:rPr>
          <w:spacing w:val="11"/>
        </w:rPr>
        <w:t xml:space="preserve"> </w:t>
      </w:r>
      <w:r>
        <w:t>tanam</w:t>
      </w:r>
      <w:r>
        <w:rPr>
          <w:spacing w:val="11"/>
        </w:rPr>
        <w:t xml:space="preserve"> </w:t>
      </w:r>
      <w:r>
        <w:t>oleh</w:t>
      </w:r>
      <w:r>
        <w:rPr>
          <w:spacing w:val="10"/>
        </w:rPr>
        <w:t xml:space="preserve"> </w:t>
      </w:r>
      <w:r>
        <w:t>masyarakat</w:t>
      </w:r>
      <w:r>
        <w:rPr>
          <w:spacing w:val="13"/>
        </w:rPr>
        <w:t xml:space="preserve"> </w:t>
      </w:r>
      <w:r>
        <w:t>jambi</w:t>
      </w:r>
      <w:r>
        <w:rPr>
          <w:spacing w:val="12"/>
        </w:rPr>
        <w:t xml:space="preserve"> </w:t>
      </w:r>
      <w:r>
        <w:t>adalah</w:t>
      </w:r>
      <w:r>
        <w:rPr>
          <w:spacing w:val="10"/>
        </w:rPr>
        <w:t xml:space="preserve"> </w:t>
      </w:r>
      <w:r>
        <w:t>serai</w:t>
      </w:r>
      <w:r>
        <w:rPr>
          <w:spacing w:val="13"/>
        </w:rPr>
        <w:t xml:space="preserve"> </w:t>
      </w:r>
      <w:r>
        <w:t>dapur,</w:t>
      </w:r>
      <w:r>
        <w:rPr>
          <w:spacing w:val="10"/>
        </w:rPr>
        <w:t xml:space="preserve"> </w:t>
      </w:r>
      <w:r>
        <w:t>untuk</w:t>
      </w:r>
      <w:r>
        <w:rPr>
          <w:spacing w:val="11"/>
        </w:rPr>
        <w:t xml:space="preserve"> </w:t>
      </w:r>
      <w:r>
        <w:t>keperluan</w:t>
      </w:r>
      <w:r>
        <w:rPr>
          <w:spacing w:val="13"/>
        </w:rPr>
        <w:t xml:space="preserve"> </w:t>
      </w:r>
      <w:r>
        <w:t>bumbu</w:t>
      </w:r>
      <w:r>
        <w:rPr>
          <w:w w:val="99"/>
        </w:rPr>
        <w:t xml:space="preserve"> </w:t>
      </w:r>
      <w:r>
        <w:t>dapur.</w:t>
      </w:r>
      <w:proofErr w:type="gramEnd"/>
      <w:r>
        <w:rPr>
          <w:spacing w:val="11"/>
        </w:rPr>
        <w:t xml:space="preserve"> </w:t>
      </w:r>
      <w:proofErr w:type="gramStart"/>
      <w:r>
        <w:t>sedangkan</w:t>
      </w:r>
      <w:proofErr w:type="gramEnd"/>
      <w:r>
        <w:rPr>
          <w:spacing w:val="17"/>
        </w:rPr>
        <w:t xml:space="preserve"> </w:t>
      </w:r>
      <w:r>
        <w:t>yang</w:t>
      </w:r>
      <w:r>
        <w:rPr>
          <w:spacing w:val="13"/>
        </w:rPr>
        <w:t xml:space="preserve"> </w:t>
      </w:r>
      <w:r>
        <w:t>kita</w:t>
      </w:r>
      <w:r>
        <w:rPr>
          <w:spacing w:val="12"/>
        </w:rPr>
        <w:t xml:space="preserve"> </w:t>
      </w:r>
      <w:r>
        <w:t>harapkan</w:t>
      </w:r>
      <w:r>
        <w:rPr>
          <w:spacing w:val="13"/>
        </w:rPr>
        <w:t xml:space="preserve"> </w:t>
      </w:r>
      <w:r>
        <w:t>adalah</w:t>
      </w:r>
      <w:r>
        <w:rPr>
          <w:spacing w:val="13"/>
        </w:rPr>
        <w:t xml:space="preserve"> </w:t>
      </w:r>
      <w:r>
        <w:t>tanaman</w:t>
      </w:r>
      <w:r>
        <w:rPr>
          <w:spacing w:val="12"/>
        </w:rPr>
        <w:t xml:space="preserve"> </w:t>
      </w:r>
      <w:r>
        <w:t>serai</w:t>
      </w:r>
      <w:r>
        <w:rPr>
          <w:spacing w:val="13"/>
        </w:rPr>
        <w:t xml:space="preserve"> </w:t>
      </w:r>
      <w:r>
        <w:t>wangi</w:t>
      </w:r>
      <w:r>
        <w:rPr>
          <w:spacing w:val="12"/>
        </w:rPr>
        <w:t xml:space="preserve"> </w:t>
      </w:r>
      <w:r>
        <w:t>untuk</w:t>
      </w:r>
      <w:r>
        <w:rPr>
          <w:spacing w:val="13"/>
        </w:rPr>
        <w:t xml:space="preserve"> </w:t>
      </w:r>
      <w:r>
        <w:t>produksi</w:t>
      </w:r>
      <w:r>
        <w:rPr>
          <w:w w:val="99"/>
        </w:rPr>
        <w:t xml:space="preserve"> </w:t>
      </w:r>
      <w:r>
        <w:t>minyak</w:t>
      </w:r>
      <w:r>
        <w:rPr>
          <w:spacing w:val="47"/>
        </w:rPr>
        <w:t xml:space="preserve"> </w:t>
      </w:r>
      <w:r>
        <w:t>wangi</w:t>
      </w:r>
      <w:r>
        <w:rPr>
          <w:spacing w:val="46"/>
        </w:rPr>
        <w:t xml:space="preserve"> </w:t>
      </w:r>
      <w:r>
        <w:t>atsiri</w:t>
      </w:r>
      <w:r w:rsidR="00D14650">
        <w:rPr>
          <w:lang w:val="id-ID"/>
        </w:rPr>
        <w:t>.</w:t>
      </w:r>
      <w:r>
        <w:t>Tanaman</w:t>
      </w:r>
      <w:r>
        <w:rPr>
          <w:spacing w:val="11"/>
        </w:rPr>
        <w:t xml:space="preserve"> </w:t>
      </w:r>
      <w:r>
        <w:t>serai</w:t>
      </w:r>
      <w:r>
        <w:rPr>
          <w:spacing w:val="13"/>
        </w:rPr>
        <w:t xml:space="preserve"> </w:t>
      </w:r>
      <w:r>
        <w:t>wangi</w:t>
      </w:r>
      <w:r>
        <w:rPr>
          <w:spacing w:val="12"/>
        </w:rPr>
        <w:t xml:space="preserve"> </w:t>
      </w:r>
      <w:r>
        <w:t>ini</w:t>
      </w:r>
      <w:r>
        <w:rPr>
          <w:spacing w:val="13"/>
        </w:rPr>
        <w:t xml:space="preserve"> </w:t>
      </w:r>
      <w:r>
        <w:t>sangat</w:t>
      </w:r>
      <w:r>
        <w:rPr>
          <w:spacing w:val="16"/>
        </w:rPr>
        <w:t xml:space="preserve"> </w:t>
      </w:r>
      <w:r>
        <w:t>cocok</w:t>
      </w:r>
      <w:r>
        <w:rPr>
          <w:spacing w:val="12"/>
        </w:rPr>
        <w:t xml:space="preserve"> </w:t>
      </w:r>
      <w:r>
        <w:t>dibudidayakan</w:t>
      </w:r>
      <w:r>
        <w:rPr>
          <w:spacing w:val="13"/>
        </w:rPr>
        <w:t xml:space="preserve"> </w:t>
      </w:r>
      <w:r>
        <w:t>di</w:t>
      </w:r>
      <w:r>
        <w:rPr>
          <w:spacing w:val="13"/>
        </w:rPr>
        <w:t xml:space="preserve"> </w:t>
      </w:r>
      <w:r>
        <w:t>Jambi,</w:t>
      </w:r>
      <w:r>
        <w:rPr>
          <w:spacing w:val="12"/>
        </w:rPr>
        <w:t xml:space="preserve"> </w:t>
      </w:r>
      <w:r>
        <w:t>karena tanaman serai wangi dapat tumbuh dengan baik pada kisaran suhu</w:t>
      </w:r>
      <w:r>
        <w:rPr>
          <w:spacing w:val="22"/>
        </w:rPr>
        <w:t xml:space="preserve"> </w:t>
      </w:r>
      <w:r>
        <w:t>antara</w:t>
      </w:r>
      <w:r>
        <w:rPr>
          <w:spacing w:val="55"/>
        </w:rPr>
        <w:t xml:space="preserve"> </w:t>
      </w:r>
      <w:r>
        <w:t xml:space="preserve">10 hingga  33  </w:t>
      </w:r>
      <w:r>
        <w:rPr>
          <w:vertAlign w:val="superscript"/>
        </w:rPr>
        <w:t>0</w:t>
      </w:r>
      <w:r>
        <w:t>C dengan  sinar matahari</w:t>
      </w:r>
      <w:r>
        <w:rPr>
          <w:spacing w:val="20"/>
        </w:rPr>
        <w:t xml:space="preserve"> </w:t>
      </w:r>
      <w:r>
        <w:t>yang</w:t>
      </w:r>
      <w:r>
        <w:rPr>
          <w:spacing w:val="33"/>
        </w:rPr>
        <w:t xml:space="preserve"> </w:t>
      </w:r>
      <w:r>
        <w:t>cukup</w:t>
      </w:r>
      <w:r w:rsidR="00D14650">
        <w:rPr>
          <w:lang w:val="id-ID"/>
        </w:rPr>
        <w:t>.</w:t>
      </w:r>
    </w:p>
    <w:p w:rsidR="00573966" w:rsidRDefault="005624CB" w:rsidP="00D14650">
      <w:pPr>
        <w:pStyle w:val="BodyText"/>
        <w:tabs>
          <w:tab w:val="left" w:pos="8469"/>
        </w:tabs>
        <w:spacing w:before="95"/>
        <w:ind w:right="159" w:firstLine="480"/>
      </w:pPr>
      <w:r>
        <w:t xml:space="preserve"> Jambi memiliki jenis tanah Ultisol yang lebih banyak</w:t>
      </w:r>
      <w:r>
        <w:rPr>
          <w:spacing w:val="31"/>
        </w:rPr>
        <w:t xml:space="preserve"> </w:t>
      </w:r>
      <w:r>
        <w:t>dibandingkan</w:t>
      </w:r>
      <w:r>
        <w:rPr>
          <w:spacing w:val="48"/>
        </w:rPr>
        <w:t xml:space="preserve"> </w:t>
      </w:r>
      <w:r>
        <w:t>jenis tanah</w:t>
      </w:r>
      <w:r>
        <w:rPr>
          <w:spacing w:val="31"/>
        </w:rPr>
        <w:t xml:space="preserve"> </w:t>
      </w:r>
      <w:r>
        <w:t>lainya</w:t>
      </w:r>
      <w:r>
        <w:rPr>
          <w:spacing w:val="30"/>
        </w:rPr>
        <w:t xml:space="preserve"> </w:t>
      </w:r>
      <w:r>
        <w:t>oleh</w:t>
      </w:r>
      <w:r>
        <w:rPr>
          <w:spacing w:val="30"/>
        </w:rPr>
        <w:t xml:space="preserve"> </w:t>
      </w:r>
      <w:r>
        <w:t>karena</w:t>
      </w:r>
      <w:r>
        <w:rPr>
          <w:spacing w:val="32"/>
        </w:rPr>
        <w:t xml:space="preserve"> </w:t>
      </w:r>
      <w:r>
        <w:t>itu</w:t>
      </w:r>
      <w:r>
        <w:rPr>
          <w:spacing w:val="31"/>
        </w:rPr>
        <w:t xml:space="preserve"> </w:t>
      </w:r>
      <w:r>
        <w:t>Ultisol</w:t>
      </w:r>
      <w:r>
        <w:rPr>
          <w:spacing w:val="31"/>
        </w:rPr>
        <w:t xml:space="preserve"> </w:t>
      </w:r>
      <w:r>
        <w:t>merupakan</w:t>
      </w:r>
      <w:r>
        <w:rPr>
          <w:spacing w:val="31"/>
        </w:rPr>
        <w:t xml:space="preserve"> </w:t>
      </w:r>
      <w:r>
        <w:t>order</w:t>
      </w:r>
      <w:r>
        <w:rPr>
          <w:spacing w:val="30"/>
        </w:rPr>
        <w:t xml:space="preserve"> </w:t>
      </w:r>
      <w:r>
        <w:t>tanah</w:t>
      </w:r>
      <w:r>
        <w:rPr>
          <w:spacing w:val="36"/>
        </w:rPr>
        <w:t xml:space="preserve"> </w:t>
      </w:r>
      <w:r>
        <w:t>yang</w:t>
      </w:r>
      <w:r>
        <w:rPr>
          <w:spacing w:val="28"/>
        </w:rPr>
        <w:t xml:space="preserve"> </w:t>
      </w:r>
      <w:r>
        <w:t>dominan</w:t>
      </w:r>
      <w:r>
        <w:rPr>
          <w:spacing w:val="31"/>
        </w:rPr>
        <w:t xml:space="preserve"> </w:t>
      </w:r>
      <w:r>
        <w:t>pada lahan</w:t>
      </w:r>
      <w:r>
        <w:rPr>
          <w:spacing w:val="25"/>
        </w:rPr>
        <w:t xml:space="preserve"> </w:t>
      </w:r>
      <w:r>
        <w:t>kering</w:t>
      </w:r>
      <w:r>
        <w:rPr>
          <w:spacing w:val="24"/>
        </w:rPr>
        <w:t xml:space="preserve"> </w:t>
      </w:r>
      <w:r>
        <w:t>marginal</w:t>
      </w:r>
      <w:r>
        <w:rPr>
          <w:spacing w:val="26"/>
        </w:rPr>
        <w:t xml:space="preserve"> </w:t>
      </w:r>
      <w:r>
        <w:t>dimana</w:t>
      </w:r>
      <w:r>
        <w:rPr>
          <w:spacing w:val="23"/>
        </w:rPr>
        <w:t xml:space="preserve"> </w:t>
      </w:r>
      <w:r>
        <w:t>luasnya</w:t>
      </w:r>
      <w:r>
        <w:rPr>
          <w:spacing w:val="26"/>
        </w:rPr>
        <w:t xml:space="preserve"> </w:t>
      </w:r>
      <w:r>
        <w:t>mencapai</w:t>
      </w:r>
      <w:r>
        <w:rPr>
          <w:spacing w:val="29"/>
        </w:rPr>
        <w:t xml:space="preserve"> </w:t>
      </w:r>
      <w:r>
        <w:t>luasan</w:t>
      </w:r>
      <w:r>
        <w:rPr>
          <w:spacing w:val="25"/>
        </w:rPr>
        <w:t xml:space="preserve"> </w:t>
      </w:r>
      <w:r>
        <w:t>51</w:t>
      </w:r>
      <w:r>
        <w:rPr>
          <w:spacing w:val="26"/>
        </w:rPr>
        <w:t xml:space="preserve"> </w:t>
      </w:r>
      <w:r>
        <w:t>juta</w:t>
      </w:r>
      <w:r>
        <w:rPr>
          <w:spacing w:val="51"/>
        </w:rPr>
        <w:t xml:space="preserve"> </w:t>
      </w:r>
      <w:r>
        <w:t>ha</w:t>
      </w:r>
      <w:r>
        <w:rPr>
          <w:spacing w:val="27"/>
        </w:rPr>
        <w:t xml:space="preserve"> </w:t>
      </w:r>
      <w:r>
        <w:t>atau</w:t>
      </w:r>
      <w:r>
        <w:rPr>
          <w:spacing w:val="27"/>
        </w:rPr>
        <w:t xml:space="preserve"> </w:t>
      </w:r>
      <w:r>
        <w:t>29,7</w:t>
      </w:r>
      <w:r>
        <w:rPr>
          <w:spacing w:val="26"/>
        </w:rPr>
        <w:t xml:space="preserve"> </w:t>
      </w:r>
      <w:r>
        <w:t>% dari daratan Indonesia, sedangkan di Provinsi Jambi luasan</w:t>
      </w:r>
      <w:r>
        <w:rPr>
          <w:spacing w:val="12"/>
        </w:rPr>
        <w:t xml:space="preserve"> </w:t>
      </w:r>
      <w:r>
        <w:t>Ultisol mencapai 2.726.633ha</w:t>
      </w:r>
      <w:r w:rsidR="00D14650">
        <w:rPr>
          <w:lang w:val="id-ID"/>
        </w:rPr>
        <w:t xml:space="preserve"> a</w:t>
      </w:r>
      <w:r>
        <w:t>tau</w:t>
      </w:r>
      <w:r w:rsidR="00D14650">
        <w:rPr>
          <w:lang w:val="id-ID"/>
        </w:rPr>
        <w:t xml:space="preserve"> </w:t>
      </w:r>
      <w:r>
        <w:t>53%</w:t>
      </w:r>
      <w:r w:rsidR="00D14650">
        <w:rPr>
          <w:lang w:val="id-ID"/>
        </w:rPr>
        <w:t xml:space="preserve"> </w:t>
      </w:r>
      <w:r>
        <w:t>dari</w:t>
      </w:r>
      <w:r w:rsidR="00D14650">
        <w:rPr>
          <w:lang w:val="id-ID"/>
        </w:rPr>
        <w:t xml:space="preserve"> </w:t>
      </w:r>
      <w:r>
        <w:t>dataran</w:t>
      </w:r>
      <w:r w:rsidR="00D14650">
        <w:rPr>
          <w:lang w:val="id-ID"/>
        </w:rPr>
        <w:t xml:space="preserve"> P</w:t>
      </w:r>
      <w:r w:rsidR="00D14650">
        <w:t>ro</w:t>
      </w:r>
      <w:r w:rsidR="00D14650">
        <w:rPr>
          <w:lang w:val="id-ID"/>
        </w:rPr>
        <w:t>v</w:t>
      </w:r>
      <w:r>
        <w:t>insi</w:t>
      </w:r>
      <w:r w:rsidR="00D14650">
        <w:rPr>
          <w:lang w:val="id-ID"/>
        </w:rPr>
        <w:t xml:space="preserve"> </w:t>
      </w:r>
      <w:r>
        <w:t>Jambi</w:t>
      </w:r>
      <w:r w:rsidR="00D14650">
        <w:rPr>
          <w:lang w:val="id-ID"/>
        </w:rPr>
        <w:t xml:space="preserve"> </w:t>
      </w:r>
      <w:r>
        <w:t>(Nasution,</w:t>
      </w:r>
      <w:r>
        <w:rPr>
          <w:spacing w:val="-1"/>
        </w:rPr>
        <w:t xml:space="preserve">2013). </w:t>
      </w:r>
      <w:r>
        <w:t>Menurut</w:t>
      </w:r>
      <w:r>
        <w:rPr>
          <w:spacing w:val="26"/>
        </w:rPr>
        <w:t xml:space="preserve"> </w:t>
      </w:r>
      <w:r>
        <w:t>Rusli</w:t>
      </w:r>
      <w:r>
        <w:rPr>
          <w:spacing w:val="29"/>
        </w:rPr>
        <w:t xml:space="preserve"> </w:t>
      </w:r>
      <w:r>
        <w:rPr>
          <w:i/>
        </w:rPr>
        <w:t>et</w:t>
      </w:r>
      <w:r>
        <w:rPr>
          <w:i/>
          <w:spacing w:val="28"/>
        </w:rPr>
        <w:t xml:space="preserve"> </w:t>
      </w:r>
      <w:r>
        <w:rPr>
          <w:i/>
        </w:rPr>
        <w:t>al</w:t>
      </w:r>
      <w:r>
        <w:rPr>
          <w:i/>
          <w:spacing w:val="24"/>
        </w:rPr>
        <w:t xml:space="preserve"> </w:t>
      </w:r>
      <w:r>
        <w:t>(1990),</w:t>
      </w:r>
      <w:r>
        <w:rPr>
          <w:spacing w:val="26"/>
        </w:rPr>
        <w:t xml:space="preserve"> </w:t>
      </w:r>
      <w:r>
        <w:t>untuk</w:t>
      </w:r>
      <w:r>
        <w:rPr>
          <w:spacing w:val="28"/>
        </w:rPr>
        <w:t xml:space="preserve"> </w:t>
      </w:r>
      <w:r>
        <w:t>menjaga</w:t>
      </w:r>
      <w:r>
        <w:rPr>
          <w:spacing w:val="28"/>
        </w:rPr>
        <w:t xml:space="preserve"> </w:t>
      </w:r>
      <w:r>
        <w:t>kesuburan</w:t>
      </w:r>
      <w:r>
        <w:rPr>
          <w:spacing w:val="27"/>
        </w:rPr>
        <w:t xml:space="preserve"> </w:t>
      </w:r>
      <w:r>
        <w:t>tanah</w:t>
      </w:r>
      <w:r>
        <w:rPr>
          <w:spacing w:val="26"/>
        </w:rPr>
        <w:t xml:space="preserve"> </w:t>
      </w:r>
      <w:r>
        <w:t>dan</w:t>
      </w:r>
      <w:r>
        <w:rPr>
          <w:spacing w:val="26"/>
        </w:rPr>
        <w:t xml:space="preserve"> </w:t>
      </w:r>
      <w:r>
        <w:t>kestabilan produksi,</w:t>
      </w:r>
      <w:r>
        <w:rPr>
          <w:spacing w:val="12"/>
        </w:rPr>
        <w:t xml:space="preserve"> </w:t>
      </w:r>
      <w:r>
        <w:t>tanaman</w:t>
      </w:r>
      <w:r>
        <w:rPr>
          <w:spacing w:val="12"/>
        </w:rPr>
        <w:t xml:space="preserve"> </w:t>
      </w:r>
      <w:r>
        <w:t>serai</w:t>
      </w:r>
      <w:r>
        <w:rPr>
          <w:spacing w:val="16"/>
        </w:rPr>
        <w:t xml:space="preserve"> </w:t>
      </w:r>
      <w:r>
        <w:t>wangi</w:t>
      </w:r>
      <w:r>
        <w:rPr>
          <w:spacing w:val="12"/>
        </w:rPr>
        <w:t xml:space="preserve"> </w:t>
      </w:r>
      <w:r>
        <w:t>perlu</w:t>
      </w:r>
      <w:r>
        <w:rPr>
          <w:spacing w:val="12"/>
        </w:rPr>
        <w:t xml:space="preserve"> </w:t>
      </w:r>
      <w:r>
        <w:t>di</w:t>
      </w:r>
      <w:r>
        <w:rPr>
          <w:spacing w:val="13"/>
        </w:rPr>
        <w:t xml:space="preserve"> </w:t>
      </w:r>
      <w:r>
        <w:t>pupuk.</w:t>
      </w:r>
      <w:r>
        <w:rPr>
          <w:spacing w:val="12"/>
        </w:rPr>
        <w:t xml:space="preserve"> </w:t>
      </w:r>
      <w:proofErr w:type="gramStart"/>
      <w:r>
        <w:t>Pupuk</w:t>
      </w:r>
      <w:r>
        <w:rPr>
          <w:spacing w:val="13"/>
        </w:rPr>
        <w:t xml:space="preserve"> </w:t>
      </w:r>
      <w:r>
        <w:t>berpengaruh</w:t>
      </w:r>
      <w:r>
        <w:rPr>
          <w:spacing w:val="12"/>
        </w:rPr>
        <w:t xml:space="preserve"> </w:t>
      </w:r>
      <w:r>
        <w:t>pada</w:t>
      </w:r>
      <w:r>
        <w:rPr>
          <w:spacing w:val="13"/>
        </w:rPr>
        <w:t xml:space="preserve"> </w:t>
      </w:r>
      <w:r>
        <w:t>produksi</w:t>
      </w:r>
      <w:r>
        <w:rPr>
          <w:w w:val="99"/>
        </w:rPr>
        <w:t xml:space="preserve"> </w:t>
      </w:r>
      <w:r>
        <w:t>daun</w:t>
      </w:r>
      <w:r w:rsidR="00D14650">
        <w:rPr>
          <w:lang w:val="id-ID"/>
        </w:rPr>
        <w:t xml:space="preserve"> </w:t>
      </w:r>
      <w:r>
        <w:t>dan</w:t>
      </w:r>
      <w:r w:rsidR="00D14650">
        <w:rPr>
          <w:lang w:val="id-ID"/>
        </w:rPr>
        <w:t xml:space="preserve"> </w:t>
      </w:r>
      <w:r>
        <w:t>banyaknya</w:t>
      </w:r>
      <w:r w:rsidR="00D14650">
        <w:rPr>
          <w:lang w:val="id-ID"/>
        </w:rPr>
        <w:t xml:space="preserve"> </w:t>
      </w:r>
      <w:r>
        <w:t>minyak</w:t>
      </w:r>
      <w:r w:rsidR="00D14650">
        <w:rPr>
          <w:lang w:val="id-ID"/>
        </w:rPr>
        <w:t xml:space="preserve"> </w:t>
      </w:r>
      <w:r>
        <w:t>atsiri</w:t>
      </w:r>
      <w:r w:rsidR="00D14650">
        <w:rPr>
          <w:lang w:val="id-ID"/>
        </w:rPr>
        <w:t xml:space="preserve"> </w:t>
      </w:r>
      <w:r>
        <w:t>yang</w:t>
      </w:r>
      <w:r w:rsidR="00D14650">
        <w:rPr>
          <w:lang w:val="id-ID"/>
        </w:rPr>
        <w:t xml:space="preserve"> </w:t>
      </w:r>
      <w:r>
        <w:t>dihasilkan</w:t>
      </w:r>
      <w:r w:rsidR="00D14650">
        <w:rPr>
          <w:lang w:val="id-ID"/>
        </w:rPr>
        <w:t xml:space="preserve"> </w:t>
      </w:r>
      <w:r>
        <w:t>per</w:t>
      </w:r>
      <w:r>
        <w:rPr>
          <w:spacing w:val="-1"/>
        </w:rPr>
        <w:t>hektar.</w:t>
      </w:r>
      <w:proofErr w:type="gramEnd"/>
      <w:r>
        <w:rPr>
          <w:spacing w:val="-1"/>
        </w:rPr>
        <w:t xml:space="preserve"> </w:t>
      </w:r>
      <w:proofErr w:type="gramStart"/>
      <w:r>
        <w:t>Berdasarkan pada kriteria ultisol kemampuan dalam menyediakan</w:t>
      </w:r>
      <w:r>
        <w:rPr>
          <w:spacing w:val="26"/>
        </w:rPr>
        <w:t xml:space="preserve"> </w:t>
      </w:r>
      <w:r>
        <w:t>unsur</w:t>
      </w:r>
      <w:r>
        <w:rPr>
          <w:spacing w:val="3"/>
        </w:rPr>
        <w:t xml:space="preserve"> </w:t>
      </w:r>
      <w:r>
        <w:t>hara tanah sangat kecil karena ultisol merupakan tanah yang</w:t>
      </w:r>
      <w:r>
        <w:rPr>
          <w:spacing w:val="23"/>
        </w:rPr>
        <w:t xml:space="preserve"> </w:t>
      </w:r>
      <w:r>
        <w:t>memiliki</w:t>
      </w:r>
      <w:r>
        <w:rPr>
          <w:spacing w:val="3"/>
        </w:rPr>
        <w:t xml:space="preserve"> </w:t>
      </w:r>
      <w:r>
        <w:t>kandungan bahan</w:t>
      </w:r>
      <w:r>
        <w:rPr>
          <w:spacing w:val="14"/>
        </w:rPr>
        <w:t xml:space="preserve"> </w:t>
      </w:r>
      <w:r>
        <w:t>organik</w:t>
      </w:r>
      <w:r>
        <w:rPr>
          <w:spacing w:val="19"/>
        </w:rPr>
        <w:t xml:space="preserve"> </w:t>
      </w:r>
      <w:r>
        <w:t>yang</w:t>
      </w:r>
      <w:r>
        <w:rPr>
          <w:spacing w:val="12"/>
        </w:rPr>
        <w:t xml:space="preserve"> </w:t>
      </w:r>
      <w:r>
        <w:t>sedikit</w:t>
      </w:r>
      <w:r>
        <w:rPr>
          <w:spacing w:val="18"/>
        </w:rPr>
        <w:t xml:space="preserve"> </w:t>
      </w:r>
      <w:r>
        <w:t>sebagai</w:t>
      </w:r>
      <w:r>
        <w:rPr>
          <w:spacing w:val="15"/>
        </w:rPr>
        <w:t xml:space="preserve"> </w:t>
      </w:r>
      <w:r>
        <w:t>sumber</w:t>
      </w:r>
      <w:r>
        <w:rPr>
          <w:spacing w:val="13"/>
        </w:rPr>
        <w:t xml:space="preserve"> </w:t>
      </w:r>
      <w:r>
        <w:t>C-organik.</w:t>
      </w:r>
      <w:proofErr w:type="gramEnd"/>
      <w:r>
        <w:rPr>
          <w:spacing w:val="16"/>
        </w:rPr>
        <w:t xml:space="preserve"> </w:t>
      </w:r>
      <w:r>
        <w:t>Selain</w:t>
      </w:r>
      <w:r>
        <w:rPr>
          <w:spacing w:val="14"/>
        </w:rPr>
        <w:t xml:space="preserve"> </w:t>
      </w:r>
      <w:r>
        <w:t>itu,</w:t>
      </w:r>
      <w:r>
        <w:rPr>
          <w:spacing w:val="14"/>
        </w:rPr>
        <w:t xml:space="preserve"> </w:t>
      </w:r>
      <w:r>
        <w:t>C-organik</w:t>
      </w:r>
      <w:r>
        <w:rPr>
          <w:spacing w:val="15"/>
        </w:rPr>
        <w:t xml:space="preserve"> </w:t>
      </w:r>
      <w:r>
        <w:t xml:space="preserve">juga merupakan salah satu penyumbang unsur N yang </w:t>
      </w:r>
      <w:proofErr w:type="gramStart"/>
      <w:r>
        <w:t>akan</w:t>
      </w:r>
      <w:proofErr w:type="gramEnd"/>
      <w:r>
        <w:rPr>
          <w:spacing w:val="-7"/>
        </w:rPr>
        <w:t xml:space="preserve"> </w:t>
      </w:r>
      <w:r>
        <w:t>mempengaruhi</w:t>
      </w:r>
      <w:r>
        <w:rPr>
          <w:spacing w:val="52"/>
        </w:rPr>
        <w:t xml:space="preserve"> </w:t>
      </w:r>
      <w:r>
        <w:t>jumlah kadar</w:t>
      </w:r>
      <w:r>
        <w:rPr>
          <w:spacing w:val="7"/>
        </w:rPr>
        <w:t xml:space="preserve"> </w:t>
      </w:r>
      <w:r>
        <w:t>N-total</w:t>
      </w:r>
      <w:r>
        <w:rPr>
          <w:spacing w:val="8"/>
        </w:rPr>
        <w:t xml:space="preserve"> </w:t>
      </w:r>
      <w:r>
        <w:t>dalam</w:t>
      </w:r>
      <w:r>
        <w:rPr>
          <w:spacing w:val="9"/>
        </w:rPr>
        <w:t xml:space="preserve"> </w:t>
      </w:r>
      <w:r>
        <w:t>tanah.</w:t>
      </w:r>
      <w:r>
        <w:rPr>
          <w:spacing w:val="8"/>
        </w:rPr>
        <w:t xml:space="preserve"> </w:t>
      </w:r>
      <w:r>
        <w:t>Dijelaskan</w:t>
      </w:r>
      <w:r>
        <w:rPr>
          <w:spacing w:val="8"/>
        </w:rPr>
        <w:t xml:space="preserve"> </w:t>
      </w:r>
      <w:r>
        <w:t>oleh</w:t>
      </w:r>
      <w:r>
        <w:rPr>
          <w:spacing w:val="8"/>
        </w:rPr>
        <w:t xml:space="preserve"> </w:t>
      </w:r>
      <w:r>
        <w:t>Darlita</w:t>
      </w:r>
      <w:r>
        <w:rPr>
          <w:spacing w:val="11"/>
        </w:rPr>
        <w:t xml:space="preserve"> </w:t>
      </w:r>
      <w:r>
        <w:rPr>
          <w:i/>
        </w:rPr>
        <w:t>et</w:t>
      </w:r>
      <w:r>
        <w:rPr>
          <w:i/>
          <w:spacing w:val="8"/>
        </w:rPr>
        <w:t xml:space="preserve"> </w:t>
      </w:r>
      <w:r>
        <w:rPr>
          <w:i/>
        </w:rPr>
        <w:t>al</w:t>
      </w:r>
      <w:r>
        <w:t>,</w:t>
      </w:r>
      <w:r>
        <w:rPr>
          <w:spacing w:val="9"/>
        </w:rPr>
        <w:t xml:space="preserve"> </w:t>
      </w:r>
      <w:r>
        <w:t>(2017)</w:t>
      </w:r>
      <w:r>
        <w:rPr>
          <w:spacing w:val="7"/>
        </w:rPr>
        <w:t xml:space="preserve"> </w:t>
      </w:r>
      <w:r>
        <w:t>bahwa</w:t>
      </w:r>
      <w:r>
        <w:rPr>
          <w:spacing w:val="6"/>
        </w:rPr>
        <w:t xml:space="preserve"> </w:t>
      </w:r>
      <w:r>
        <w:t>rendahnya N</w:t>
      </w:r>
      <w:r>
        <w:rPr>
          <w:spacing w:val="38"/>
        </w:rPr>
        <w:t xml:space="preserve"> </w:t>
      </w:r>
      <w:r>
        <w:t>didalam</w:t>
      </w:r>
      <w:r>
        <w:rPr>
          <w:spacing w:val="40"/>
        </w:rPr>
        <w:t xml:space="preserve"> </w:t>
      </w:r>
      <w:r>
        <w:t>tanah</w:t>
      </w:r>
      <w:r>
        <w:rPr>
          <w:spacing w:val="39"/>
        </w:rPr>
        <w:t xml:space="preserve"> </w:t>
      </w:r>
      <w:r>
        <w:t>diduga</w:t>
      </w:r>
      <w:r>
        <w:rPr>
          <w:spacing w:val="40"/>
        </w:rPr>
        <w:t xml:space="preserve"> </w:t>
      </w:r>
      <w:r>
        <w:t>karena</w:t>
      </w:r>
      <w:r>
        <w:rPr>
          <w:spacing w:val="38"/>
        </w:rPr>
        <w:t xml:space="preserve"> </w:t>
      </w:r>
      <w:r>
        <w:t>N</w:t>
      </w:r>
      <w:r>
        <w:rPr>
          <w:spacing w:val="39"/>
        </w:rPr>
        <w:t xml:space="preserve"> </w:t>
      </w:r>
      <w:r>
        <w:t>mudah</w:t>
      </w:r>
      <w:r>
        <w:rPr>
          <w:spacing w:val="39"/>
        </w:rPr>
        <w:t xml:space="preserve"> </w:t>
      </w:r>
      <w:r>
        <w:t>hilang</w:t>
      </w:r>
      <w:r>
        <w:rPr>
          <w:spacing w:val="37"/>
        </w:rPr>
        <w:t xml:space="preserve"> </w:t>
      </w:r>
      <w:r>
        <w:t>melalui</w:t>
      </w:r>
      <w:r>
        <w:rPr>
          <w:spacing w:val="45"/>
        </w:rPr>
        <w:t xml:space="preserve"> </w:t>
      </w:r>
      <w:r>
        <w:t>proses</w:t>
      </w:r>
      <w:r>
        <w:rPr>
          <w:spacing w:val="38"/>
        </w:rPr>
        <w:t xml:space="preserve"> </w:t>
      </w:r>
      <w:r>
        <w:t>pencucian</w:t>
      </w:r>
      <w:r>
        <w:rPr>
          <w:spacing w:val="39"/>
        </w:rPr>
        <w:t xml:space="preserve"> </w:t>
      </w:r>
      <w:r>
        <w:t xml:space="preserve">dan penguapan. </w:t>
      </w:r>
      <w:proofErr w:type="gramStart"/>
      <w:r>
        <w:t>Selanjutnya, juga dijelaskan bahwa kation-kation basa</w:t>
      </w:r>
      <w:r>
        <w:rPr>
          <w:spacing w:val="-27"/>
        </w:rPr>
        <w:t xml:space="preserve"> </w:t>
      </w:r>
      <w:r>
        <w:t>yang</w:t>
      </w:r>
      <w:r>
        <w:rPr>
          <w:spacing w:val="38"/>
        </w:rPr>
        <w:t xml:space="preserve"> </w:t>
      </w:r>
      <w:r>
        <w:t>rendah didalam</w:t>
      </w:r>
      <w:r>
        <w:rPr>
          <w:spacing w:val="20"/>
        </w:rPr>
        <w:t xml:space="preserve"> </w:t>
      </w:r>
      <w:r>
        <w:t>tanah</w:t>
      </w:r>
      <w:r>
        <w:rPr>
          <w:spacing w:val="23"/>
        </w:rPr>
        <w:t xml:space="preserve"> </w:t>
      </w:r>
      <w:r>
        <w:t>disebabkan</w:t>
      </w:r>
      <w:r>
        <w:rPr>
          <w:spacing w:val="20"/>
        </w:rPr>
        <w:t xml:space="preserve"> </w:t>
      </w:r>
      <w:r>
        <w:t>oleh</w:t>
      </w:r>
      <w:r>
        <w:rPr>
          <w:spacing w:val="20"/>
        </w:rPr>
        <w:t xml:space="preserve"> </w:t>
      </w:r>
      <w:r>
        <w:t>pencucian</w:t>
      </w:r>
      <w:r>
        <w:rPr>
          <w:spacing w:val="22"/>
        </w:rPr>
        <w:t xml:space="preserve"> </w:t>
      </w:r>
      <w:r>
        <w:t>akibat</w:t>
      </w:r>
      <w:r>
        <w:rPr>
          <w:spacing w:val="24"/>
        </w:rPr>
        <w:t xml:space="preserve"> </w:t>
      </w:r>
      <w:r>
        <w:t>curah</w:t>
      </w:r>
      <w:r>
        <w:rPr>
          <w:spacing w:val="23"/>
        </w:rPr>
        <w:t xml:space="preserve"> </w:t>
      </w:r>
      <w:r>
        <w:t>hujan</w:t>
      </w:r>
      <w:r>
        <w:rPr>
          <w:spacing w:val="24"/>
        </w:rPr>
        <w:t xml:space="preserve"> </w:t>
      </w:r>
      <w:r>
        <w:t>yang</w:t>
      </w:r>
      <w:r>
        <w:rPr>
          <w:spacing w:val="18"/>
        </w:rPr>
        <w:t xml:space="preserve"> </w:t>
      </w:r>
      <w:r>
        <w:t>tinggi.</w:t>
      </w:r>
      <w:proofErr w:type="gramEnd"/>
      <w:r>
        <w:rPr>
          <w:spacing w:val="20"/>
        </w:rPr>
        <w:t xml:space="preserve"> </w:t>
      </w:r>
      <w:r>
        <w:t xml:space="preserve">Pupuk Solid mudah menyatu pada tanah bahkan baunya hampir </w:t>
      </w:r>
      <w:proofErr w:type="gramStart"/>
      <w:r>
        <w:t>sama</w:t>
      </w:r>
      <w:proofErr w:type="gramEnd"/>
      <w:r>
        <w:rPr>
          <w:spacing w:val="47"/>
        </w:rPr>
        <w:t xml:space="preserve"> </w:t>
      </w:r>
      <w:r>
        <w:t>dengan</w:t>
      </w:r>
      <w:r>
        <w:rPr>
          <w:spacing w:val="58"/>
        </w:rPr>
        <w:t xml:space="preserve"> </w:t>
      </w:r>
      <w:r>
        <w:t>tanah ketika tercampur tanah dan tidak mudah tercuci ataupun menguap,</w:t>
      </w:r>
      <w:r>
        <w:rPr>
          <w:spacing w:val="32"/>
        </w:rPr>
        <w:t xml:space="preserve"> </w:t>
      </w:r>
      <w:r>
        <w:t>sehingga</w:t>
      </w:r>
      <w:r>
        <w:rPr>
          <w:spacing w:val="2"/>
        </w:rPr>
        <w:t xml:space="preserve"> </w:t>
      </w:r>
      <w:r>
        <w:t>dapat tersedia</w:t>
      </w:r>
      <w:r w:rsidR="00D14650">
        <w:rPr>
          <w:lang w:val="id-ID"/>
        </w:rPr>
        <w:t xml:space="preserve"> </w:t>
      </w:r>
      <w:r>
        <w:t>secara</w:t>
      </w:r>
      <w:r w:rsidR="00D14650">
        <w:rPr>
          <w:lang w:val="id-ID"/>
        </w:rPr>
        <w:t xml:space="preserve"> </w:t>
      </w:r>
      <w:r>
        <w:t>bertahap</w:t>
      </w:r>
      <w:r w:rsidR="00D14650">
        <w:rPr>
          <w:lang w:val="id-ID"/>
        </w:rPr>
        <w:t xml:space="preserve"> </w:t>
      </w:r>
      <w:r>
        <w:t>sesuai</w:t>
      </w:r>
      <w:r w:rsidR="00D14650">
        <w:rPr>
          <w:lang w:val="id-ID"/>
        </w:rPr>
        <w:t xml:space="preserve"> </w:t>
      </w:r>
      <w:r>
        <w:t>kebutuhan</w:t>
      </w:r>
      <w:r w:rsidR="00D14650">
        <w:rPr>
          <w:lang w:val="id-ID"/>
        </w:rPr>
        <w:t xml:space="preserve"> </w:t>
      </w:r>
      <w:r>
        <w:rPr>
          <w:spacing w:val="-1"/>
        </w:rPr>
        <w:t xml:space="preserve">tanaman. </w:t>
      </w:r>
      <w:r>
        <w:t>Solid mengandung unsur N, P, K, Mg, dan C- organik yang tinggi</w:t>
      </w:r>
      <w:r>
        <w:rPr>
          <w:spacing w:val="18"/>
        </w:rPr>
        <w:t xml:space="preserve"> </w:t>
      </w:r>
      <w:r>
        <w:t>dan</w:t>
      </w:r>
      <w:r>
        <w:rPr>
          <w:spacing w:val="1"/>
        </w:rPr>
        <w:t xml:space="preserve"> </w:t>
      </w:r>
      <w:r>
        <w:t>sangat potensial</w:t>
      </w:r>
      <w:r>
        <w:rPr>
          <w:spacing w:val="47"/>
        </w:rPr>
        <w:t xml:space="preserve"> </w:t>
      </w:r>
      <w:r>
        <w:t>untuk</w:t>
      </w:r>
      <w:r>
        <w:rPr>
          <w:spacing w:val="47"/>
        </w:rPr>
        <w:t xml:space="preserve"> </w:t>
      </w:r>
      <w:r>
        <w:t>dimanfaatkan</w:t>
      </w:r>
      <w:r>
        <w:rPr>
          <w:spacing w:val="47"/>
        </w:rPr>
        <w:t xml:space="preserve"> </w:t>
      </w:r>
      <w:r>
        <w:t>sebagai</w:t>
      </w:r>
      <w:r>
        <w:rPr>
          <w:spacing w:val="47"/>
        </w:rPr>
        <w:t xml:space="preserve"> </w:t>
      </w:r>
      <w:r>
        <w:t>kompos</w:t>
      </w:r>
      <w:r>
        <w:rPr>
          <w:spacing w:val="47"/>
        </w:rPr>
        <w:t xml:space="preserve"> </w:t>
      </w:r>
      <w:r>
        <w:t>dan</w:t>
      </w:r>
      <w:r>
        <w:rPr>
          <w:spacing w:val="46"/>
        </w:rPr>
        <w:t xml:space="preserve"> </w:t>
      </w:r>
      <w:r>
        <w:t>bahan</w:t>
      </w:r>
      <w:r>
        <w:rPr>
          <w:spacing w:val="53"/>
        </w:rPr>
        <w:t xml:space="preserve"> </w:t>
      </w:r>
      <w:r>
        <w:t>dasar</w:t>
      </w:r>
      <w:r>
        <w:rPr>
          <w:spacing w:val="46"/>
        </w:rPr>
        <w:t xml:space="preserve"> </w:t>
      </w:r>
      <w:r>
        <w:t>pupuk</w:t>
      </w:r>
      <w:r>
        <w:rPr>
          <w:spacing w:val="51"/>
        </w:rPr>
        <w:t xml:space="preserve"> </w:t>
      </w:r>
      <w:r>
        <w:t>organik karena</w:t>
      </w:r>
      <w:r>
        <w:rPr>
          <w:spacing w:val="35"/>
        </w:rPr>
        <w:t xml:space="preserve"> </w:t>
      </w:r>
      <w:r>
        <w:t>jumlahnya</w:t>
      </w:r>
      <w:r>
        <w:rPr>
          <w:spacing w:val="40"/>
        </w:rPr>
        <w:t xml:space="preserve"> </w:t>
      </w:r>
      <w:r>
        <w:t>yang</w:t>
      </w:r>
      <w:r>
        <w:rPr>
          <w:spacing w:val="36"/>
        </w:rPr>
        <w:t xml:space="preserve"> </w:t>
      </w:r>
      <w:r>
        <w:t>melimpah</w:t>
      </w:r>
      <w:r>
        <w:rPr>
          <w:spacing w:val="36"/>
        </w:rPr>
        <w:t xml:space="preserve"> </w:t>
      </w:r>
      <w:r>
        <w:t>dan</w:t>
      </w:r>
      <w:r>
        <w:rPr>
          <w:spacing w:val="36"/>
        </w:rPr>
        <w:t xml:space="preserve"> </w:t>
      </w:r>
      <w:r>
        <w:t>kadar</w:t>
      </w:r>
      <w:r>
        <w:rPr>
          <w:spacing w:val="35"/>
        </w:rPr>
        <w:t xml:space="preserve"> </w:t>
      </w:r>
      <w:r>
        <w:t>haranya</w:t>
      </w:r>
      <w:r>
        <w:rPr>
          <w:spacing w:val="40"/>
        </w:rPr>
        <w:t xml:space="preserve"> </w:t>
      </w:r>
      <w:r>
        <w:t>yang</w:t>
      </w:r>
      <w:r>
        <w:rPr>
          <w:spacing w:val="33"/>
        </w:rPr>
        <w:t xml:space="preserve"> </w:t>
      </w:r>
      <w:r>
        <w:t>tinggi.</w:t>
      </w:r>
      <w:r>
        <w:rPr>
          <w:spacing w:val="37"/>
        </w:rPr>
        <w:t xml:space="preserve"> </w:t>
      </w:r>
      <w:r>
        <w:t>Mokhtarudin dan</w:t>
      </w:r>
      <w:r>
        <w:rPr>
          <w:spacing w:val="20"/>
        </w:rPr>
        <w:t xml:space="preserve"> </w:t>
      </w:r>
      <w:r>
        <w:t>Zulkifli</w:t>
      </w:r>
      <w:r>
        <w:rPr>
          <w:spacing w:val="20"/>
        </w:rPr>
        <w:t xml:space="preserve"> </w:t>
      </w:r>
      <w:r>
        <w:t>(1996)</w:t>
      </w:r>
      <w:r>
        <w:rPr>
          <w:spacing w:val="17"/>
        </w:rPr>
        <w:t xml:space="preserve"> </w:t>
      </w:r>
      <w:r>
        <w:t>menyatakan</w:t>
      </w:r>
      <w:r>
        <w:rPr>
          <w:spacing w:val="18"/>
        </w:rPr>
        <w:t xml:space="preserve"> </w:t>
      </w:r>
      <w:r>
        <w:t>bahwa</w:t>
      </w:r>
      <w:r>
        <w:rPr>
          <w:spacing w:val="16"/>
        </w:rPr>
        <w:t xml:space="preserve"> </w:t>
      </w:r>
      <w:r>
        <w:t>unsur</w:t>
      </w:r>
      <w:r>
        <w:rPr>
          <w:spacing w:val="18"/>
        </w:rPr>
        <w:t xml:space="preserve"> </w:t>
      </w:r>
      <w:r>
        <w:t>hara</w:t>
      </w:r>
      <w:r>
        <w:rPr>
          <w:spacing w:val="17"/>
        </w:rPr>
        <w:t xml:space="preserve"> </w:t>
      </w:r>
      <w:r>
        <w:t>utama</w:t>
      </w:r>
      <w:r>
        <w:rPr>
          <w:spacing w:val="18"/>
        </w:rPr>
        <w:t xml:space="preserve"> </w:t>
      </w:r>
      <w:r>
        <w:t>solid</w:t>
      </w:r>
      <w:r>
        <w:rPr>
          <w:spacing w:val="17"/>
        </w:rPr>
        <w:t xml:space="preserve"> </w:t>
      </w:r>
      <w:r>
        <w:t>kering</w:t>
      </w:r>
      <w:r>
        <w:rPr>
          <w:spacing w:val="16"/>
        </w:rPr>
        <w:t xml:space="preserve"> </w:t>
      </w:r>
      <w:r>
        <w:t>antara</w:t>
      </w:r>
      <w:r>
        <w:rPr>
          <w:spacing w:val="16"/>
        </w:rPr>
        <w:t xml:space="preserve"> </w:t>
      </w:r>
      <w:r>
        <w:t>lain nitrogen (N) 1,47%, pospor (P) 0,17%, kalium (K) 0,99%,</w:t>
      </w:r>
      <w:r>
        <w:rPr>
          <w:spacing w:val="2"/>
        </w:rPr>
        <w:t xml:space="preserve"> </w:t>
      </w:r>
      <w:r>
        <w:t xml:space="preserve">magnesium (Mg) 0,24%,  dan </w:t>
      </w:r>
      <w:r>
        <w:rPr>
          <w:spacing w:val="5"/>
        </w:rPr>
        <w:t xml:space="preserve"> </w:t>
      </w:r>
      <w:r>
        <w:t xml:space="preserve">C-Organik </w:t>
      </w:r>
      <w:r>
        <w:rPr>
          <w:spacing w:val="3"/>
        </w:rPr>
        <w:t xml:space="preserve"> </w:t>
      </w:r>
      <w:r>
        <w:t>14,4%</w:t>
      </w:r>
      <w:r>
        <w:rPr>
          <w:spacing w:val="-17"/>
        </w:rPr>
        <w:t>.</w:t>
      </w:r>
      <w:r w:rsidR="00D14650">
        <w:rPr>
          <w:spacing w:val="-17"/>
          <w:lang w:val="id-ID"/>
        </w:rPr>
        <w:t xml:space="preserve"> </w:t>
      </w:r>
      <w:r>
        <w:t xml:space="preserve">Kandungan C-organik dapat memperbaharui sifat fisik tanah dan aktivitas microorganisme tanah, sehingga kebutuhan unsur hara tanaman serai wangi dapat terjaga di karenakan serai wangi memerlukan tanah gembur dan kandungan air dalam tanah yang cukup sehingga dapat menunjang pertumbuhan lebih baik dan </w:t>
      </w:r>
      <w:proofErr w:type="gramStart"/>
      <w:r>
        <w:t>segar</w:t>
      </w:r>
      <w:proofErr w:type="gramEnd"/>
      <w:r>
        <w:t>.</w:t>
      </w:r>
    </w:p>
    <w:p w:rsidR="00573966" w:rsidRDefault="005624CB" w:rsidP="00D14650">
      <w:pPr>
        <w:pStyle w:val="BodyText"/>
        <w:ind w:right="158" w:firstLine="540"/>
        <w:rPr>
          <w:lang w:val="id-ID"/>
        </w:rPr>
      </w:pPr>
      <w:r>
        <w:t>Hasil penelitian Panjaitan (2018), pemberian pupuk solid pada dosis 3 kg/plot menghasilkan tanaman tertinggi yaitu 182,97 cm pada tanaman Jagung, pada pemberian dosis 1 kg dan 2 kg/plot menghasilkan tinggi tanaman 175,88 cm</w:t>
      </w:r>
      <w:r w:rsidR="00D14650">
        <w:rPr>
          <w:lang w:val="id-ID"/>
        </w:rPr>
        <w:t xml:space="preserve"> </w:t>
      </w:r>
      <w:r>
        <w:t>dan 171,35 cm. Hasil analisis menunjukan bahwa pemberian pupuk solid padat berpengaruh terhadap tinggi tanaman dan produksi/plot.</w:t>
      </w:r>
    </w:p>
    <w:p w:rsidR="00D14650" w:rsidRDefault="00D14650" w:rsidP="00D14650">
      <w:pPr>
        <w:pStyle w:val="BodyText"/>
        <w:ind w:right="158" w:firstLine="540"/>
        <w:rPr>
          <w:lang w:val="id-ID"/>
        </w:rPr>
      </w:pPr>
    </w:p>
    <w:p w:rsidR="00D14650" w:rsidRDefault="00D14650" w:rsidP="00D14650">
      <w:pPr>
        <w:pStyle w:val="BodyText"/>
        <w:ind w:right="158" w:firstLine="540"/>
        <w:rPr>
          <w:lang w:val="id-ID"/>
        </w:rPr>
      </w:pPr>
    </w:p>
    <w:p w:rsidR="00D14650" w:rsidRDefault="00D14650" w:rsidP="00D14650">
      <w:pPr>
        <w:pStyle w:val="BodyText"/>
        <w:ind w:right="158" w:firstLine="540"/>
        <w:rPr>
          <w:lang w:val="id-ID"/>
        </w:rPr>
      </w:pPr>
      <w:bookmarkStart w:id="0" w:name="_GoBack"/>
      <w:bookmarkEnd w:id="0"/>
    </w:p>
    <w:p w:rsidR="00D14650" w:rsidRPr="00D14650" w:rsidRDefault="00D14650" w:rsidP="00D14650">
      <w:pPr>
        <w:pStyle w:val="BodyText"/>
        <w:ind w:right="158" w:firstLine="540"/>
        <w:rPr>
          <w:lang w:val="id-ID"/>
        </w:rPr>
      </w:pPr>
    </w:p>
    <w:p w:rsidR="00573966" w:rsidRDefault="00573966" w:rsidP="00857823">
      <w:pPr>
        <w:pStyle w:val="BodyText"/>
        <w:spacing w:before="5"/>
        <w:ind w:left="0"/>
      </w:pPr>
    </w:p>
    <w:p w:rsidR="00573966" w:rsidRDefault="00E1531D" w:rsidP="00846307">
      <w:pPr>
        <w:pStyle w:val="Heading1"/>
        <w:ind w:left="926" w:right="499"/>
        <w:rPr>
          <w:lang w:val="id-ID"/>
        </w:rPr>
      </w:pPr>
      <w:r>
        <w:t>METOD</w:t>
      </w:r>
      <w:r>
        <w:rPr>
          <w:lang w:val="id-ID"/>
        </w:rPr>
        <w:t>E</w:t>
      </w:r>
      <w:r w:rsidR="005624CB">
        <w:t xml:space="preserve"> PENELITIAN</w:t>
      </w:r>
    </w:p>
    <w:p w:rsidR="00846307" w:rsidRPr="00846307" w:rsidRDefault="00846307" w:rsidP="00846307">
      <w:pPr>
        <w:pStyle w:val="Heading1"/>
        <w:ind w:left="926" w:right="499"/>
        <w:rPr>
          <w:lang w:val="id-ID"/>
        </w:rPr>
      </w:pPr>
    </w:p>
    <w:p w:rsidR="00573966" w:rsidRDefault="005624CB" w:rsidP="00D14650">
      <w:pPr>
        <w:pStyle w:val="BodyText"/>
        <w:ind w:right="163" w:firstLine="600"/>
      </w:pPr>
      <w:r>
        <w:t>Penelitian ini dilaksanakan di Kebun Pijoan, Kampus II, Universitas Batanghari mulai pada bulan Desember 2019 sampai Februari 2020.Alat-alat yang digunakan adalah cangkul, parang, pisau, ember, ayakan Meteran, timbangan analitik, alat tulis, penggaris.</w:t>
      </w:r>
      <w:r w:rsidR="00D14650">
        <w:rPr>
          <w:lang w:val="id-ID"/>
        </w:rPr>
        <w:t xml:space="preserve"> </w:t>
      </w:r>
      <w:proofErr w:type="gramStart"/>
      <w:r>
        <w:t>Bahan yang digunakan adalah bibit serai wangi varietas Sitrona 2 Agribun yang diperoleh dari Balai Penelitian Rempah dan Obat (BALITRO) Bogor.</w:t>
      </w:r>
      <w:proofErr w:type="gramEnd"/>
      <w:r>
        <w:t xml:space="preserve"> Media yang digunakan adalah tanah ultisol, pupuk kompos solid, air, polybag hitam ukuran 17,5 cm x 40 cm.</w:t>
      </w:r>
      <w:r w:rsidR="00D14650">
        <w:rPr>
          <w:lang w:val="id-ID"/>
        </w:rPr>
        <w:t xml:space="preserve"> </w:t>
      </w:r>
      <w:r w:rsidR="00E1531D">
        <w:rPr>
          <w:lang w:val="id-ID"/>
        </w:rPr>
        <w:t>P</w:t>
      </w:r>
      <w:r>
        <w:t>enelitian ini dilaksanakan dengan menggunakan rancangan acak lengkap (RAL) satu faktor dengan 12 unit satuan percobaan dan 3 ulangan.</w:t>
      </w:r>
    </w:p>
    <w:p w:rsidR="00573966" w:rsidRDefault="005624CB">
      <w:pPr>
        <w:pStyle w:val="BodyText"/>
        <w:ind w:right="2496"/>
      </w:pPr>
      <w:r>
        <w:t xml:space="preserve">Faktor pertama pemberian pupuk solid terdiri dari 4 </w:t>
      </w:r>
      <w:proofErr w:type="gramStart"/>
      <w:r>
        <w:t>taraf :</w:t>
      </w:r>
      <w:proofErr w:type="gramEnd"/>
      <w:r>
        <w:t xml:space="preserve"> S0 = tanah ultisol 3 kg per polibag (kontrol)</w:t>
      </w:r>
    </w:p>
    <w:p w:rsidR="00573966" w:rsidRDefault="005624CB">
      <w:pPr>
        <w:pStyle w:val="BodyText"/>
        <w:ind w:right="2801"/>
      </w:pPr>
      <w:r>
        <w:t>S1 = 3 kg tanah ultisol + 45 g pupuk solid per polibag S2 = 3 kg tanah ultisol + 90 g pupuk solid per polibag S3 = 3 kg tanah ultisol + 135 g pupuk solid per polibag</w:t>
      </w:r>
    </w:p>
    <w:p w:rsidR="00573966" w:rsidRDefault="005624CB">
      <w:pPr>
        <w:pStyle w:val="BodyText"/>
        <w:ind w:right="156"/>
      </w:pPr>
      <w:proofErr w:type="gramStart"/>
      <w:r>
        <w:t>Variabel pengamatan yang diteliti meliputi tinggi tanaman, jumlah daun, bobot daun basah, jumlah akar dan stolon, jumlah anakan, suhu dan kelembapan.</w:t>
      </w:r>
      <w:proofErr w:type="gramEnd"/>
    </w:p>
    <w:p w:rsidR="00573966" w:rsidRDefault="00573966">
      <w:pPr>
        <w:pStyle w:val="BodyText"/>
        <w:spacing w:before="6"/>
        <w:ind w:left="0"/>
        <w:jc w:val="left"/>
        <w:rPr>
          <w:sz w:val="16"/>
        </w:rPr>
      </w:pPr>
    </w:p>
    <w:p w:rsidR="00573966" w:rsidRDefault="005624CB">
      <w:pPr>
        <w:pStyle w:val="Heading1"/>
        <w:spacing w:before="90" w:line="240" w:lineRule="auto"/>
        <w:ind w:left="924" w:right="499"/>
      </w:pPr>
      <w:r>
        <w:t>HASIL DAN</w:t>
      </w:r>
      <w:r>
        <w:rPr>
          <w:spacing w:val="59"/>
        </w:rPr>
        <w:t xml:space="preserve"> </w:t>
      </w:r>
      <w:r>
        <w:t>PEMBAHASAN</w:t>
      </w:r>
    </w:p>
    <w:p w:rsidR="00573966" w:rsidRDefault="005624CB">
      <w:pPr>
        <w:ind w:left="588"/>
        <w:rPr>
          <w:b/>
          <w:sz w:val="24"/>
        </w:rPr>
      </w:pPr>
      <w:r>
        <w:rPr>
          <w:b/>
          <w:sz w:val="24"/>
        </w:rPr>
        <w:t>Tinggi Tanaman (cm)</w:t>
      </w:r>
    </w:p>
    <w:p w:rsidR="00573966" w:rsidRDefault="005624CB">
      <w:pPr>
        <w:pStyle w:val="BodyText"/>
        <w:ind w:right="160" w:firstLine="780"/>
      </w:pPr>
      <w:proofErr w:type="gramStart"/>
      <w:r>
        <w:t>Berdasarkan hasil analisis ragam menunjukan bahwa perlakuan pemberian pupuk kompos solid berpengaruh nyata terhadap tinggi tanaman serai wangi.</w:t>
      </w:r>
      <w:proofErr w:type="gramEnd"/>
      <w:r>
        <w:t xml:space="preserve"> </w:t>
      </w:r>
      <w:proofErr w:type="gramStart"/>
      <w:r>
        <w:t>Hasil uji DNMRT terhadap tinggi tanaman serai wangi sampai pengamatan hari ke-60 dapat dilihat pada Tabel</w:t>
      </w:r>
      <w:r>
        <w:rPr>
          <w:spacing w:val="-3"/>
        </w:rPr>
        <w:t xml:space="preserve"> </w:t>
      </w:r>
      <w:r>
        <w:t>1.</w:t>
      </w:r>
      <w:proofErr w:type="gramEnd"/>
    </w:p>
    <w:p w:rsidR="00573966" w:rsidRDefault="005624CB">
      <w:pPr>
        <w:pStyle w:val="BodyText"/>
        <w:spacing w:line="274" w:lineRule="exact"/>
        <w:ind w:left="0" w:right="163"/>
        <w:jc w:val="right"/>
      </w:pPr>
      <w:proofErr w:type="gramStart"/>
      <w:r>
        <w:t>Tabel 1.</w:t>
      </w:r>
      <w:proofErr w:type="gramEnd"/>
      <w:r>
        <w:t xml:space="preserve"> Rata-rata tinggi tanaman serai wangi pada berbagai dosis pupuk solid</w:t>
      </w:r>
    </w:p>
    <w:p w:rsidR="00573966" w:rsidRDefault="005624CB" w:rsidP="00E1531D">
      <w:pPr>
        <w:pStyle w:val="BodyText"/>
        <w:tabs>
          <w:tab w:val="left" w:pos="1701"/>
          <w:tab w:val="left" w:pos="8339"/>
        </w:tabs>
        <w:ind w:left="0" w:right="156"/>
        <w:jc w:val="right"/>
      </w:pPr>
      <w:r>
        <w:rPr>
          <w:u w:val="thick"/>
        </w:rPr>
        <w:t xml:space="preserve"> </w:t>
      </w:r>
      <w:r>
        <w:rPr>
          <w:u w:val="thick"/>
        </w:rPr>
        <w:tab/>
      </w:r>
      <w:proofErr w:type="gramStart"/>
      <w:r>
        <w:rPr>
          <w:u w:val="thick"/>
        </w:rPr>
        <w:t>umur</w:t>
      </w:r>
      <w:proofErr w:type="gramEnd"/>
      <w:r>
        <w:rPr>
          <w:u w:val="thick"/>
        </w:rPr>
        <w:t xml:space="preserve"> 60 hari setelah</w:t>
      </w:r>
      <w:r>
        <w:rPr>
          <w:spacing w:val="-3"/>
          <w:u w:val="thick"/>
        </w:rPr>
        <w:t xml:space="preserve"> </w:t>
      </w:r>
      <w:r>
        <w:rPr>
          <w:u w:val="thick"/>
        </w:rPr>
        <w:t>tanam.</w:t>
      </w:r>
      <w:r>
        <w:rPr>
          <w:u w:val="thick"/>
        </w:rPr>
        <w:tab/>
      </w:r>
    </w:p>
    <w:p w:rsidR="00573966" w:rsidRDefault="00DF0C90">
      <w:pPr>
        <w:pStyle w:val="BodyText"/>
        <w:tabs>
          <w:tab w:val="left" w:pos="4369"/>
          <w:tab w:val="left" w:pos="5569"/>
        </w:tabs>
        <w:ind w:left="1488" w:right="1271" w:hanging="360"/>
        <w:jc w:val="left"/>
      </w:pPr>
      <w:r>
        <w:pict>
          <v:line id="_x0000_s1044" style="position:absolute;left:0;text-align:left;z-index:-15850496;mso-position-horizontal-relative:page" from="96pt,15.1pt" to="512.25pt,15.1pt">
            <w10:wrap anchorx="page"/>
          </v:line>
        </w:pict>
      </w:r>
      <w:r w:rsidR="005624CB">
        <w:t>Perlakuan</w:t>
      </w:r>
      <w:r w:rsidR="005624CB">
        <w:tab/>
        <w:t xml:space="preserve">Rata-rata Tinggi Tanaman </w:t>
      </w:r>
      <w:r w:rsidR="005624CB">
        <w:rPr>
          <w:spacing w:val="-3"/>
        </w:rPr>
        <w:t xml:space="preserve">(cm) </w:t>
      </w:r>
      <w:r w:rsidR="005624CB">
        <w:t>s3</w:t>
      </w:r>
      <w:r w:rsidR="005624CB">
        <w:tab/>
      </w:r>
      <w:r w:rsidR="005624CB">
        <w:tab/>
        <w:t>73,0a</w:t>
      </w:r>
    </w:p>
    <w:p w:rsidR="00573966" w:rsidRDefault="005624CB">
      <w:pPr>
        <w:pStyle w:val="BodyText"/>
        <w:tabs>
          <w:tab w:val="left" w:pos="5542"/>
        </w:tabs>
        <w:ind w:left="1488"/>
        <w:jc w:val="left"/>
      </w:pPr>
      <w:r>
        <w:t>s2</w:t>
      </w:r>
      <w:r>
        <w:tab/>
        <w:t>66,3a</w:t>
      </w:r>
    </w:p>
    <w:p w:rsidR="00573966" w:rsidRDefault="005624CB">
      <w:pPr>
        <w:pStyle w:val="BodyText"/>
        <w:tabs>
          <w:tab w:val="left" w:pos="5542"/>
        </w:tabs>
        <w:ind w:left="1488"/>
        <w:jc w:val="left"/>
      </w:pPr>
      <w:r>
        <w:t>s1</w:t>
      </w:r>
      <w:r>
        <w:tab/>
        <w:t>63,3a</w:t>
      </w:r>
    </w:p>
    <w:p w:rsidR="00573966" w:rsidRDefault="005624CB">
      <w:pPr>
        <w:pStyle w:val="BodyText"/>
        <w:tabs>
          <w:tab w:val="left" w:pos="5540"/>
        </w:tabs>
        <w:ind w:left="1488"/>
        <w:jc w:val="left"/>
      </w:pPr>
      <w:r>
        <w:t>s0</w:t>
      </w:r>
      <w:r>
        <w:tab/>
        <w:t>45,0b</w:t>
      </w:r>
    </w:p>
    <w:p w:rsidR="00573966" w:rsidRDefault="00DF0C90">
      <w:pPr>
        <w:pStyle w:val="BodyText"/>
        <w:ind w:left="1908" w:right="159" w:hanging="1321"/>
        <w:jc w:val="left"/>
      </w:pPr>
      <w:r>
        <w:pict>
          <v:line id="_x0000_s1043" style="position:absolute;left:0;text-align:left;z-index:15729152;mso-position-horizontal-relative:page" from="96pt,.85pt" to="510pt,.85pt">
            <w10:wrap anchorx="page"/>
          </v:line>
        </w:pict>
      </w:r>
      <w:proofErr w:type="gramStart"/>
      <w:r w:rsidR="005624CB">
        <w:t>Keterangan :</w:t>
      </w:r>
      <w:proofErr w:type="gramEnd"/>
      <w:r w:rsidR="005624CB">
        <w:t xml:space="preserve"> Angka-angka yang diikuti huruf kecil yang sama berbeda tidak nyata pada taraf α 5% uji lanjut DNMRT.</w:t>
      </w:r>
    </w:p>
    <w:p w:rsidR="00573966" w:rsidRDefault="005624CB">
      <w:pPr>
        <w:pStyle w:val="BodyText"/>
        <w:ind w:right="156" w:firstLine="720"/>
      </w:pPr>
      <w:r>
        <w:t>Dari Tabel 1 terlihat bahwa perlakuan pemberian pupuk kompos solid dengan dosis 135 g (s3), dosis 90 g (s2), dan dosis 45 g (s1) menunjukan hasil yang berbeda tidak nyata terhadap tinggi tanaman serai wangi, tetapi berbeda nyata dengan perlakuan s0 yaitu 45</w:t>
      </w:r>
      <w:proofErr w:type="gramStart"/>
      <w:r>
        <w:t>,0</w:t>
      </w:r>
      <w:proofErr w:type="gramEnd"/>
      <w:r>
        <w:t xml:space="preserve"> cm. Tinggi tanaman tertinggi diperoleh pada perlakuan s3 yaitu sebesar 73,0 cm, diikuti dengan perlakuan s2 yaitu 66,3 cm. Diperoleh peningkatan tinggi tanaman antara s3 dengan s0 sebesar</w:t>
      </w:r>
      <w:r>
        <w:rPr>
          <w:spacing w:val="-2"/>
        </w:rPr>
        <w:t xml:space="preserve"> </w:t>
      </w:r>
      <w:r>
        <w:t>62,22%.</w:t>
      </w:r>
    </w:p>
    <w:p w:rsidR="00573966" w:rsidRDefault="00573966">
      <w:pPr>
        <w:pStyle w:val="BodyText"/>
        <w:ind w:left="0"/>
        <w:jc w:val="left"/>
      </w:pPr>
    </w:p>
    <w:p w:rsidR="00573966" w:rsidRDefault="005624CB">
      <w:pPr>
        <w:pStyle w:val="Heading1"/>
        <w:spacing w:before="1"/>
        <w:jc w:val="left"/>
      </w:pPr>
      <w:r>
        <w:t>Jumlah Daun (helai)</w:t>
      </w:r>
    </w:p>
    <w:p w:rsidR="00573966" w:rsidRDefault="005624CB">
      <w:pPr>
        <w:pStyle w:val="BodyText"/>
        <w:ind w:right="163" w:firstLine="660"/>
      </w:pPr>
      <w:proofErr w:type="gramStart"/>
      <w:r>
        <w:t>Berdasarkan hasil analisis ragam menunjukan bahwa perlakuan pemberian pupuk kompos solid berpengaruh nyata terhadap jumlah daun.</w:t>
      </w:r>
      <w:proofErr w:type="gramEnd"/>
      <w:r>
        <w:t xml:space="preserve"> Hasil uji DNMRT</w:t>
      </w:r>
    </w:p>
    <w:p w:rsidR="00573966" w:rsidRDefault="005624CB">
      <w:pPr>
        <w:pStyle w:val="BodyText"/>
        <w:spacing w:before="95"/>
        <w:ind w:right="159"/>
        <w:jc w:val="left"/>
      </w:pPr>
      <w:proofErr w:type="gramStart"/>
      <w:r>
        <w:t>terhadap</w:t>
      </w:r>
      <w:proofErr w:type="gramEnd"/>
      <w:r>
        <w:t xml:space="preserve"> jumlah daun tanaman serai wangi sampai dengan pengamatan 60 hari dapat dilihat pada Tabel 2.</w:t>
      </w:r>
    </w:p>
    <w:p w:rsidR="00573966" w:rsidRDefault="005624CB">
      <w:pPr>
        <w:pStyle w:val="BodyText"/>
        <w:ind w:left="1440" w:hanging="852"/>
        <w:jc w:val="left"/>
      </w:pPr>
      <w:proofErr w:type="gramStart"/>
      <w:r>
        <w:t>Tabel 2.</w:t>
      </w:r>
      <w:proofErr w:type="gramEnd"/>
      <w:r>
        <w:t xml:space="preserve"> </w:t>
      </w:r>
      <w:proofErr w:type="gramStart"/>
      <w:r>
        <w:t>Rata-rata jumlah helai daun serai wangi pada berbagai dosis pupuk solid umur 60 hari setelah tanam.</w:t>
      </w:r>
      <w:proofErr w:type="gramEnd"/>
    </w:p>
    <w:p w:rsidR="00573966" w:rsidRDefault="00DF0C90">
      <w:pPr>
        <w:pStyle w:val="BodyText"/>
        <w:spacing w:line="20" w:lineRule="exact"/>
        <w:ind w:left="187"/>
        <w:jc w:val="left"/>
        <w:rPr>
          <w:sz w:val="2"/>
        </w:rPr>
      </w:pPr>
      <w:r>
        <w:rPr>
          <w:sz w:val="2"/>
        </w:rPr>
      </w:r>
      <w:r>
        <w:rPr>
          <w:sz w:val="2"/>
        </w:rPr>
        <w:pict>
          <v:group id="_x0000_s1041" style="width:416.25pt;height:.75pt;mso-position-horizontal-relative:char;mso-position-vertical-relative:line" coordsize="8325,15">
            <v:line id="_x0000_s1042" style="position:absolute" from="0,8" to="8325,8"/>
            <w10:wrap type="none"/>
            <w10:anchorlock/>
          </v:group>
        </w:pict>
      </w:r>
    </w:p>
    <w:p w:rsidR="00573966" w:rsidRDefault="00DF0C90">
      <w:pPr>
        <w:pStyle w:val="BodyText"/>
        <w:tabs>
          <w:tab w:val="left" w:pos="4909"/>
          <w:tab w:val="left" w:pos="5869"/>
        </w:tabs>
        <w:ind w:left="1548" w:right="877" w:hanging="361"/>
        <w:jc w:val="left"/>
      </w:pPr>
      <w:r>
        <w:lastRenderedPageBreak/>
        <w:pict>
          <v:line id="_x0000_s1040" style="position:absolute;left:0;text-align:left;z-index:-15848960;mso-position-horizontal-relative:page" from="93.75pt,12.8pt" to="510pt,12.85pt">
            <w10:wrap anchorx="page"/>
          </v:line>
        </w:pict>
      </w:r>
      <w:r w:rsidR="005624CB">
        <w:t>Perlakuan</w:t>
      </w:r>
      <w:r w:rsidR="005624CB">
        <w:tab/>
        <w:t>Rata-rata Jumlah Daun (helai) s3</w:t>
      </w:r>
      <w:r w:rsidR="005624CB">
        <w:tab/>
      </w:r>
      <w:r w:rsidR="005624CB">
        <w:tab/>
        <w:t>25,4a</w:t>
      </w:r>
    </w:p>
    <w:p w:rsidR="00573966" w:rsidRDefault="005624CB">
      <w:pPr>
        <w:pStyle w:val="BodyText"/>
        <w:tabs>
          <w:tab w:val="left" w:pos="5869"/>
        </w:tabs>
        <w:ind w:left="1548"/>
        <w:jc w:val="left"/>
      </w:pPr>
      <w:r>
        <w:t>s2</w:t>
      </w:r>
      <w:r>
        <w:tab/>
        <w:t>24,8a</w:t>
      </w:r>
    </w:p>
    <w:p w:rsidR="00573966" w:rsidRDefault="005624CB">
      <w:pPr>
        <w:pStyle w:val="BodyText"/>
        <w:tabs>
          <w:tab w:val="left" w:pos="5869"/>
        </w:tabs>
        <w:ind w:left="1548"/>
        <w:jc w:val="left"/>
      </w:pPr>
      <w:r>
        <w:t>s1</w:t>
      </w:r>
      <w:r>
        <w:tab/>
        <w:t>18,7b</w:t>
      </w:r>
    </w:p>
    <w:p w:rsidR="00573966" w:rsidRDefault="00DF0C90">
      <w:pPr>
        <w:pStyle w:val="BodyText"/>
        <w:tabs>
          <w:tab w:val="left" w:pos="5869"/>
        </w:tabs>
        <w:ind w:left="1548"/>
        <w:jc w:val="left"/>
      </w:pPr>
      <w:r>
        <w:pict>
          <v:line id="_x0000_s1039" style="position:absolute;left:0;text-align:left;z-index:15730688;mso-position-horizontal-relative:page" from="93.75pt,13.85pt" to="510pt,13.85pt">
            <w10:wrap anchorx="page"/>
          </v:line>
        </w:pict>
      </w:r>
      <w:r w:rsidR="005624CB">
        <w:t>s0</w:t>
      </w:r>
      <w:r w:rsidR="005624CB">
        <w:tab/>
        <w:t>15,0b</w:t>
      </w:r>
    </w:p>
    <w:p w:rsidR="00573966" w:rsidRDefault="005624CB">
      <w:pPr>
        <w:pStyle w:val="BodyText"/>
        <w:tabs>
          <w:tab w:val="left" w:pos="5424"/>
        </w:tabs>
        <w:ind w:left="2007" w:right="159" w:hanging="1419"/>
        <w:jc w:val="left"/>
        <w:rPr>
          <w:lang w:val="id-ID"/>
        </w:rPr>
      </w:pPr>
      <w:proofErr w:type="gramStart"/>
      <w:r>
        <w:t>Keterangan  :</w:t>
      </w:r>
      <w:proofErr w:type="gramEnd"/>
      <w:r>
        <w:t xml:space="preserve">  Angka-angka  yang</w:t>
      </w:r>
      <w:r>
        <w:rPr>
          <w:spacing w:val="5"/>
        </w:rPr>
        <w:t xml:space="preserve"> </w:t>
      </w:r>
      <w:r>
        <w:t>diikuti</w:t>
      </w:r>
      <w:r>
        <w:rPr>
          <w:spacing w:val="47"/>
        </w:rPr>
        <w:t xml:space="preserve"> </w:t>
      </w:r>
      <w:r>
        <w:t>huruf</w:t>
      </w:r>
      <w:r>
        <w:tab/>
        <w:t xml:space="preserve">kecil yang sama berbeda </w:t>
      </w:r>
      <w:r>
        <w:rPr>
          <w:spacing w:val="-4"/>
        </w:rPr>
        <w:t xml:space="preserve">tidak  </w:t>
      </w:r>
      <w:r>
        <w:t>nyata pada taraf α 5% uji lanjut</w:t>
      </w:r>
      <w:r>
        <w:rPr>
          <w:spacing w:val="-4"/>
        </w:rPr>
        <w:t xml:space="preserve"> </w:t>
      </w:r>
      <w:r>
        <w:t>DNMRT.</w:t>
      </w:r>
    </w:p>
    <w:p w:rsidR="00E1531D" w:rsidRPr="00E1531D" w:rsidRDefault="00E1531D">
      <w:pPr>
        <w:pStyle w:val="BodyText"/>
        <w:tabs>
          <w:tab w:val="left" w:pos="5424"/>
        </w:tabs>
        <w:ind w:left="2007" w:right="159" w:hanging="1419"/>
        <w:jc w:val="left"/>
        <w:rPr>
          <w:lang w:val="id-ID"/>
        </w:rPr>
      </w:pPr>
    </w:p>
    <w:p w:rsidR="00573966" w:rsidRDefault="005624CB">
      <w:pPr>
        <w:pStyle w:val="BodyText"/>
        <w:ind w:right="158" w:firstLine="660"/>
      </w:pPr>
      <w:r>
        <w:t xml:space="preserve">Dari Tabel 2 dapat dilihat bahwa perlakuan pemberian pupuk kompos solid dengan dosis 135 g (s3) dan dosis 90 g (s2) menunjukan hasil yang berbeda tidak nyata terhadap jumlah daun tanaman serai wangi, tetapi berbeda nyata dengan perlakuan s1 dan s0. </w:t>
      </w:r>
      <w:proofErr w:type="gramStart"/>
      <w:r>
        <w:t>Perlakuan dengan dosis 45 g (s1) dan dosis 0 g (s0) menunjukan hasil yang berbeda tidak nyata terhadap jumlah daun.</w:t>
      </w:r>
      <w:proofErr w:type="gramEnd"/>
      <w:r>
        <w:t xml:space="preserve"> Jumlah daun terbanyak diperoleh pada perlakuan s3 yaitu 25</w:t>
      </w:r>
      <w:proofErr w:type="gramStart"/>
      <w:r>
        <w:t>,4</w:t>
      </w:r>
      <w:proofErr w:type="gramEnd"/>
      <w:r>
        <w:t xml:space="preserve"> dan diikuti dengan perlakuan s2 yaitu 24,8. Terdapat pertambahan jumlah daun antara s3 dan s0 sebesar 69</w:t>
      </w:r>
      <w:proofErr w:type="gramStart"/>
      <w:r>
        <w:t>,3</w:t>
      </w:r>
      <w:proofErr w:type="gramEnd"/>
      <w:r>
        <w:t>%.</w:t>
      </w:r>
    </w:p>
    <w:p w:rsidR="00573966" w:rsidRDefault="00573966">
      <w:pPr>
        <w:pStyle w:val="BodyText"/>
        <w:spacing w:before="5"/>
        <w:ind w:left="0"/>
        <w:jc w:val="left"/>
      </w:pPr>
    </w:p>
    <w:p w:rsidR="00573966" w:rsidRDefault="005624CB">
      <w:pPr>
        <w:pStyle w:val="Heading1"/>
        <w:jc w:val="both"/>
      </w:pPr>
      <w:r>
        <w:t>Bobot Daun Basah (g)</w:t>
      </w:r>
    </w:p>
    <w:p w:rsidR="00573966" w:rsidRDefault="005624CB">
      <w:pPr>
        <w:pStyle w:val="BodyText"/>
        <w:ind w:right="163" w:firstLine="600"/>
      </w:pPr>
      <w:proofErr w:type="gramStart"/>
      <w:r>
        <w:t>Berdasarkan hasil analisis ragam menunjukan bahwa perlakuan pemberian pupuk kompos solid berpengaruh nyata terhadap bobot daun basah.</w:t>
      </w:r>
      <w:proofErr w:type="gramEnd"/>
      <w:r>
        <w:t xml:space="preserve"> </w:t>
      </w:r>
      <w:proofErr w:type="gramStart"/>
      <w:r>
        <w:t>Hasil uji DNMRT terhadap bobot daun basah tanaman serai wangi sampai dengan pengamatan 60 hari dapat dilihat pada Tabel 3.</w:t>
      </w:r>
      <w:proofErr w:type="gramEnd"/>
    </w:p>
    <w:p w:rsidR="00573966" w:rsidRDefault="005624CB">
      <w:pPr>
        <w:pStyle w:val="BodyText"/>
        <w:ind w:left="1548" w:right="163" w:hanging="961"/>
      </w:pPr>
      <w:proofErr w:type="gramStart"/>
      <w:r>
        <w:t>Tabel 3.</w:t>
      </w:r>
      <w:proofErr w:type="gramEnd"/>
      <w:r>
        <w:t xml:space="preserve"> </w:t>
      </w:r>
      <w:proofErr w:type="gramStart"/>
      <w:r>
        <w:t>Rata-rata jumlah bobot daun basah serai wangi pada berbagai dosis pupuk solid umur 60 hari setelah</w:t>
      </w:r>
      <w:r>
        <w:rPr>
          <w:spacing w:val="-2"/>
        </w:rPr>
        <w:t xml:space="preserve"> </w:t>
      </w:r>
      <w:r>
        <w:t>tanam.</w:t>
      </w:r>
      <w:proofErr w:type="gramEnd"/>
    </w:p>
    <w:p w:rsidR="00573966" w:rsidRDefault="00DF0C90">
      <w:pPr>
        <w:pStyle w:val="BodyText"/>
        <w:tabs>
          <w:tab w:val="left" w:pos="4909"/>
          <w:tab w:val="left" w:pos="6049"/>
        </w:tabs>
        <w:ind w:left="1488" w:right="681" w:hanging="360"/>
      </w:pPr>
      <w:r>
        <w:pict>
          <v:line id="_x0000_s1038" style="position:absolute;left:0;text-align:left;z-index:15731200;mso-position-horizontal-relative:page" from="91.5pt,1.3pt" to="510pt,.55pt">
            <w10:wrap anchorx="page"/>
          </v:line>
        </w:pict>
      </w:r>
      <w:r>
        <w:pict>
          <v:line id="_x0000_s1037" style="position:absolute;left:0;text-align:left;z-index:-15847424;mso-position-horizontal-relative:page" from="93pt,16.3pt" to="511.5pt,15.55pt">
            <w10:wrap anchorx="page"/>
          </v:line>
        </w:pict>
      </w:r>
      <w:r w:rsidR="005624CB">
        <w:t>Perlakuan</w:t>
      </w:r>
      <w:r w:rsidR="005624CB">
        <w:tab/>
        <w:t xml:space="preserve">Rata-rata Bobot Daun Basah </w:t>
      </w:r>
      <w:r w:rsidR="005624CB">
        <w:rPr>
          <w:spacing w:val="-4"/>
        </w:rPr>
        <w:t xml:space="preserve">(g) </w:t>
      </w:r>
      <w:r w:rsidR="005624CB">
        <w:t>s3</w:t>
      </w:r>
      <w:r w:rsidR="005624CB">
        <w:tab/>
      </w:r>
      <w:r w:rsidR="005624CB">
        <w:tab/>
        <w:t>148,3a</w:t>
      </w:r>
    </w:p>
    <w:p w:rsidR="00573966" w:rsidRDefault="005624CB">
      <w:pPr>
        <w:pStyle w:val="BodyText"/>
        <w:tabs>
          <w:tab w:val="left" w:pos="4561"/>
        </w:tabs>
        <w:ind w:left="0" w:right="499"/>
        <w:jc w:val="center"/>
      </w:pPr>
      <w:r>
        <w:t>s2</w:t>
      </w:r>
      <w:r>
        <w:tab/>
        <w:t>131,6a</w:t>
      </w:r>
    </w:p>
    <w:p w:rsidR="00573966" w:rsidRDefault="005624CB">
      <w:pPr>
        <w:pStyle w:val="BodyText"/>
        <w:tabs>
          <w:tab w:val="left" w:pos="4561"/>
        </w:tabs>
        <w:ind w:left="0" w:right="486"/>
        <w:jc w:val="center"/>
      </w:pPr>
      <w:r>
        <w:t>s1</w:t>
      </w:r>
      <w:r>
        <w:tab/>
        <w:t>103,3b</w:t>
      </w:r>
    </w:p>
    <w:p w:rsidR="00573966" w:rsidRDefault="00DF0C90">
      <w:pPr>
        <w:pStyle w:val="BodyText"/>
        <w:tabs>
          <w:tab w:val="left" w:pos="4561"/>
        </w:tabs>
        <w:ind w:left="0" w:right="499"/>
        <w:jc w:val="center"/>
      </w:pPr>
      <w:r>
        <w:pict>
          <v:line id="_x0000_s1036" style="position:absolute;left:0;text-align:left;z-index:15732224;mso-position-horizontal-relative:page" from="93pt,12.85pt" to="511.5pt,12.1pt">
            <w10:wrap anchorx="page"/>
          </v:line>
        </w:pict>
      </w:r>
      <w:r w:rsidR="005624CB">
        <w:t>s0</w:t>
      </w:r>
      <w:r w:rsidR="005624CB">
        <w:tab/>
        <w:t>46,66c</w:t>
      </w:r>
    </w:p>
    <w:p w:rsidR="00573966" w:rsidRDefault="005624CB">
      <w:pPr>
        <w:pStyle w:val="BodyText"/>
        <w:ind w:left="2028" w:right="163" w:hanging="1441"/>
      </w:pPr>
      <w:proofErr w:type="gramStart"/>
      <w:r>
        <w:t>Keterangan :</w:t>
      </w:r>
      <w:proofErr w:type="gramEnd"/>
      <w:r>
        <w:t xml:space="preserve"> Angka-angka yang diikuti huruf kecil yang sama berbeda tidak  nyata pada taraf α 5% uji lanjut</w:t>
      </w:r>
      <w:r>
        <w:rPr>
          <w:spacing w:val="-6"/>
        </w:rPr>
        <w:t xml:space="preserve"> </w:t>
      </w:r>
      <w:r>
        <w:t>DNMRT.</w:t>
      </w:r>
    </w:p>
    <w:p w:rsidR="00573966" w:rsidRDefault="005624CB">
      <w:pPr>
        <w:pStyle w:val="BodyText"/>
        <w:ind w:right="158" w:firstLine="660"/>
      </w:pPr>
      <w:r>
        <w:t>Dari Tabel 3 terlihat bahwa perlakuan pemberian pupuk kompos solid dengan dosis 135 g (s3) dan dosis 90 g (s2) menunjukan hasil yang berbeda tidak nyata, tetapi berbeda nyata dengan dosis 45 g (s1) dan dosis 0 g (s0). Bobot daun basah terberat diperoleh pada perlakuan s3 yaitu sebesar 148</w:t>
      </w:r>
      <w:proofErr w:type="gramStart"/>
      <w:r>
        <w:t>,3</w:t>
      </w:r>
      <w:proofErr w:type="gramEnd"/>
      <w:r>
        <w:t xml:space="preserve"> g, diikuti dengan perlakuan s2 yaitu 131,6 g. Terdapat peningkatan bobot daun basah antara s3 dengan s0 sebesar 217,8%.</w:t>
      </w:r>
    </w:p>
    <w:p w:rsidR="00573966" w:rsidRDefault="00573966">
      <w:pPr>
        <w:pStyle w:val="BodyText"/>
        <w:spacing w:before="2"/>
        <w:ind w:left="0"/>
        <w:jc w:val="left"/>
      </w:pPr>
    </w:p>
    <w:p w:rsidR="00573966" w:rsidRDefault="005624CB">
      <w:pPr>
        <w:pStyle w:val="Heading1"/>
        <w:jc w:val="both"/>
      </w:pPr>
      <w:r>
        <w:t>Jumlah Akar dan Stolon</w:t>
      </w:r>
    </w:p>
    <w:p w:rsidR="00573966" w:rsidRDefault="005624CB">
      <w:pPr>
        <w:pStyle w:val="BodyText"/>
        <w:ind w:right="157" w:firstLine="600"/>
      </w:pPr>
      <w:proofErr w:type="gramStart"/>
      <w:r>
        <w:t>Berdasarkan data yang dianalisis ragam menunjukan bahwa perlakuan pemberian pupuk kompos solid berpengaruh nyata terhadap pertumbuhan jumlah akar dan stolon.</w:t>
      </w:r>
      <w:proofErr w:type="gramEnd"/>
      <w:r>
        <w:t xml:space="preserve"> </w:t>
      </w:r>
      <w:proofErr w:type="gramStart"/>
      <w:r>
        <w:t>Hasil uji DNMRT terhadap jumlah akar dan stolon tanaman serai wangi sampai dengan pengamatan 60 hari dapat dilihat pada Tabel 4.</w:t>
      </w:r>
      <w:proofErr w:type="gramEnd"/>
    </w:p>
    <w:p w:rsidR="00573966" w:rsidRDefault="005624CB">
      <w:pPr>
        <w:pStyle w:val="BodyText"/>
        <w:ind w:left="1440" w:right="161" w:hanging="852"/>
      </w:pPr>
      <w:proofErr w:type="gramStart"/>
      <w:r>
        <w:t>Tabel 4.</w:t>
      </w:r>
      <w:proofErr w:type="gramEnd"/>
      <w:r>
        <w:t xml:space="preserve"> </w:t>
      </w:r>
      <w:proofErr w:type="gramStart"/>
      <w:r>
        <w:t>Rata-rata jumlah akar dan stolon serai wangi pada berbagai dosis pupuk solid umur 60 hari.</w:t>
      </w:r>
      <w:proofErr w:type="gramEnd"/>
    </w:p>
    <w:p w:rsidR="00573966" w:rsidRDefault="00573966">
      <w:pPr>
        <w:pStyle w:val="BodyText"/>
        <w:spacing w:before="1"/>
        <w:ind w:left="0"/>
        <w:jc w:val="left"/>
        <w:rPr>
          <w:sz w:val="5"/>
        </w:rPr>
      </w:pPr>
    </w:p>
    <w:p w:rsidR="00573966" w:rsidRDefault="00DF0C90">
      <w:pPr>
        <w:pStyle w:val="BodyText"/>
        <w:spacing w:line="20" w:lineRule="exact"/>
        <w:ind w:left="172"/>
        <w:jc w:val="left"/>
        <w:rPr>
          <w:sz w:val="2"/>
        </w:rPr>
      </w:pPr>
      <w:r>
        <w:rPr>
          <w:sz w:val="2"/>
        </w:rPr>
      </w:r>
      <w:r>
        <w:rPr>
          <w:sz w:val="2"/>
        </w:rPr>
        <w:pict>
          <v:group id="_x0000_s1034" style="width:420pt;height:.75pt;mso-position-horizontal-relative:char;mso-position-vertical-relative:line" coordsize="8400,15">
            <v:line id="_x0000_s1035" style="position:absolute" from="0,8" to="8400,8"/>
            <w10:wrap type="none"/>
            <w10:anchorlock/>
          </v:group>
        </w:pict>
      </w:r>
    </w:p>
    <w:p w:rsidR="00573966" w:rsidRDefault="00DF0C90">
      <w:pPr>
        <w:pStyle w:val="BodyText"/>
        <w:tabs>
          <w:tab w:val="left" w:pos="4909"/>
          <w:tab w:val="left" w:pos="6261"/>
        </w:tabs>
        <w:spacing w:before="17"/>
        <w:ind w:left="1488" w:right="506" w:hanging="360"/>
        <w:jc w:val="left"/>
      </w:pPr>
      <w:r>
        <w:pict>
          <v:line id="_x0000_s1033" style="position:absolute;left:0;text-align:left;z-index:-15845888;mso-position-horizontal-relative:page" from="93pt,15.9pt" to="513pt,15.9pt">
            <w10:wrap anchorx="page"/>
          </v:line>
        </w:pict>
      </w:r>
      <w:r w:rsidR="005624CB">
        <w:t>Perlakuan</w:t>
      </w:r>
      <w:r w:rsidR="005624CB">
        <w:tab/>
        <w:t>Rata-rata Jumlah Akar dan Stolon s3</w:t>
      </w:r>
      <w:r w:rsidR="005624CB">
        <w:tab/>
      </w:r>
      <w:r w:rsidR="005624CB">
        <w:tab/>
        <w:t>20,2a</w:t>
      </w:r>
    </w:p>
    <w:p w:rsidR="00573966" w:rsidRDefault="005624CB">
      <w:pPr>
        <w:pStyle w:val="BodyText"/>
        <w:tabs>
          <w:tab w:val="left" w:pos="4772"/>
        </w:tabs>
        <w:ind w:left="0" w:right="408"/>
        <w:jc w:val="center"/>
      </w:pPr>
      <w:r>
        <w:t>s2</w:t>
      </w:r>
      <w:r>
        <w:tab/>
        <w:t>20,3a</w:t>
      </w:r>
    </w:p>
    <w:p w:rsidR="00573966" w:rsidRDefault="005624CB">
      <w:pPr>
        <w:pStyle w:val="BodyText"/>
        <w:tabs>
          <w:tab w:val="left" w:pos="4772"/>
        </w:tabs>
        <w:ind w:left="0" w:right="408"/>
        <w:jc w:val="center"/>
      </w:pPr>
      <w:r>
        <w:t>s1</w:t>
      </w:r>
      <w:r>
        <w:tab/>
        <w:t>19,9a</w:t>
      </w:r>
    </w:p>
    <w:p w:rsidR="00573966" w:rsidRDefault="005624CB">
      <w:pPr>
        <w:pStyle w:val="BodyText"/>
        <w:tabs>
          <w:tab w:val="left" w:pos="4772"/>
        </w:tabs>
        <w:ind w:left="0" w:right="394"/>
        <w:jc w:val="center"/>
      </w:pPr>
      <w:r>
        <w:t>s0</w:t>
      </w:r>
      <w:r>
        <w:tab/>
        <w:t>19,1b</w:t>
      </w:r>
    </w:p>
    <w:p w:rsidR="00573966" w:rsidRDefault="00DF0C90">
      <w:pPr>
        <w:pStyle w:val="BodyText"/>
        <w:ind w:left="1908" w:right="159" w:hanging="1321"/>
        <w:rPr>
          <w:lang w:val="id-ID"/>
        </w:rPr>
      </w:pPr>
      <w:r>
        <w:pict>
          <v:line id="_x0000_s1032" style="position:absolute;left:0;text-align:left;z-index:15733760;mso-position-horizontal-relative:page" from="93pt,1.35pt" to="513pt,1.35pt">
            <w10:wrap anchorx="page"/>
          </v:line>
        </w:pict>
      </w:r>
      <w:proofErr w:type="gramStart"/>
      <w:r w:rsidR="005624CB">
        <w:t>Keterangan :</w:t>
      </w:r>
      <w:proofErr w:type="gramEnd"/>
      <w:r w:rsidR="005624CB">
        <w:t xml:space="preserve"> Angka-angka yang diikuti huruf kecil yang sama berbeda tidak nyata </w:t>
      </w:r>
      <w:r w:rsidR="005624CB">
        <w:lastRenderedPageBreak/>
        <w:t>pada taraf α 5% uji lanjut DNMRT.</w:t>
      </w:r>
    </w:p>
    <w:p w:rsidR="00E1531D" w:rsidRPr="00E1531D" w:rsidRDefault="00E1531D">
      <w:pPr>
        <w:pStyle w:val="BodyText"/>
        <w:ind w:left="1908" w:right="159" w:hanging="1321"/>
        <w:rPr>
          <w:lang w:val="id-ID"/>
        </w:rPr>
      </w:pPr>
    </w:p>
    <w:p w:rsidR="00573966" w:rsidRDefault="005624CB">
      <w:pPr>
        <w:pStyle w:val="BodyText"/>
        <w:ind w:right="156" w:firstLine="720"/>
      </w:pPr>
      <w:r>
        <w:t>Dari Tabel 4 terlihat bahwa perlakuan pemberian pupuk kompos solid dengan dosis 135 g (s3), dosis 90 g (s2), dan dosis 45 g (s1) menunjukan hasil yang berbeda tidak nyata terhadap jumlah akar tanaman serai wangi. Jumlah akar terbanyak diperoleh pada perlakuan s3 yaitu sebesar 20</w:t>
      </w:r>
      <w:proofErr w:type="gramStart"/>
      <w:r>
        <w:t>,2</w:t>
      </w:r>
      <w:proofErr w:type="gramEnd"/>
      <w:r>
        <w:t xml:space="preserve"> helai, diikuti dengan perlakuan s2 yaitu 20,3 helai, dan perlakuan s1 yaitu 19,9 helai, tetapi berbeda nyata dengan perlakuan s0 yaitu 19,1 helai. Terdapat peningkatan jumlah akar tanaman antara s3 dengan s0 sebesar 5</w:t>
      </w:r>
      <w:proofErr w:type="gramStart"/>
      <w:r>
        <w:t>,7</w:t>
      </w:r>
      <w:proofErr w:type="gramEnd"/>
      <w:r>
        <w:t>%.</w:t>
      </w:r>
    </w:p>
    <w:p w:rsidR="00573966" w:rsidRDefault="00573966">
      <w:pPr>
        <w:pStyle w:val="BodyText"/>
        <w:spacing w:before="5"/>
        <w:ind w:left="0"/>
        <w:jc w:val="left"/>
      </w:pPr>
    </w:p>
    <w:p w:rsidR="00573966" w:rsidRDefault="005624CB">
      <w:pPr>
        <w:pStyle w:val="Heading1"/>
        <w:jc w:val="both"/>
      </w:pPr>
      <w:r>
        <w:t>Jumlah Anakan (batang)</w:t>
      </w:r>
    </w:p>
    <w:p w:rsidR="00573966" w:rsidRDefault="005624CB">
      <w:pPr>
        <w:pStyle w:val="BodyText"/>
        <w:ind w:right="161" w:firstLine="660"/>
      </w:pPr>
      <w:proofErr w:type="gramStart"/>
      <w:r>
        <w:t>Berdasarkan data yang dianalisis ragam menunjukan bahwa perlakuan pemberian pupuk kompos solid berpengaruh nyata terhadap pertumbuhan jumlah anakan.</w:t>
      </w:r>
      <w:proofErr w:type="gramEnd"/>
      <w:r>
        <w:t xml:space="preserve"> </w:t>
      </w:r>
      <w:proofErr w:type="gramStart"/>
      <w:r>
        <w:t>Hasil uji DNMRT terhadap jumlah anakan tanaman serai wangi sampai dengan pengamatan 60 hari dapat dilihat pada Tabel 5.</w:t>
      </w:r>
      <w:proofErr w:type="gramEnd"/>
    </w:p>
    <w:p w:rsidR="00573966" w:rsidRDefault="00DF0C90">
      <w:pPr>
        <w:pStyle w:val="BodyText"/>
        <w:ind w:left="1582" w:right="161" w:hanging="995"/>
      </w:pPr>
      <w:r>
        <w:pict>
          <v:line id="_x0000_s1031" style="position:absolute;left:0;text-align:left;z-index:15734784;mso-position-horizontal-relative:page" from="93pt,26.8pt" to="513pt,26.8pt">
            <w10:wrap anchorx="page"/>
          </v:line>
        </w:pict>
      </w:r>
      <w:proofErr w:type="gramStart"/>
      <w:r w:rsidR="005624CB">
        <w:t>Tabel 5.</w:t>
      </w:r>
      <w:proofErr w:type="gramEnd"/>
      <w:r w:rsidR="005624CB">
        <w:t xml:space="preserve"> Rata-rata jumlah anakan serai wangi pada berbagai dosis pupuk solid umur 60 hari hari setelah tanam</w:t>
      </w:r>
    </w:p>
    <w:p w:rsidR="00573966" w:rsidRDefault="00DF0C90">
      <w:pPr>
        <w:pStyle w:val="BodyText"/>
        <w:tabs>
          <w:tab w:val="left" w:pos="4669"/>
          <w:tab w:val="left" w:pos="5989"/>
        </w:tabs>
        <w:ind w:left="1548" w:right="716" w:hanging="361"/>
      </w:pPr>
      <w:r>
        <w:pict>
          <v:line id="_x0000_s1030" style="position:absolute;left:0;text-align:left;z-index:-15844864;mso-position-horizontal-relative:page" from="93pt,15pt" to="513pt,15pt">
            <w10:wrap anchorx="page"/>
          </v:line>
        </w:pict>
      </w:r>
      <w:r w:rsidR="005624CB">
        <w:t>Perlakuan</w:t>
      </w:r>
      <w:r w:rsidR="005624CB">
        <w:tab/>
        <w:t xml:space="preserve">Rata-rata Jumlah Anakan </w:t>
      </w:r>
      <w:r w:rsidR="005624CB">
        <w:rPr>
          <w:spacing w:val="-3"/>
        </w:rPr>
        <w:t xml:space="preserve">(batang) </w:t>
      </w:r>
      <w:r w:rsidR="005624CB">
        <w:t>s3</w:t>
      </w:r>
      <w:r w:rsidR="005624CB">
        <w:tab/>
      </w:r>
      <w:r w:rsidR="005624CB">
        <w:tab/>
        <w:t>6,3a</w:t>
      </w:r>
    </w:p>
    <w:p w:rsidR="00573966" w:rsidRDefault="005624CB">
      <w:pPr>
        <w:pStyle w:val="BodyText"/>
        <w:tabs>
          <w:tab w:val="left" w:pos="5989"/>
        </w:tabs>
        <w:ind w:left="1548"/>
        <w:jc w:val="left"/>
      </w:pPr>
      <w:r>
        <w:t>s2</w:t>
      </w:r>
      <w:r>
        <w:tab/>
        <w:t>6,3a</w:t>
      </w:r>
    </w:p>
    <w:p w:rsidR="00573966" w:rsidRDefault="005624CB">
      <w:pPr>
        <w:pStyle w:val="BodyText"/>
        <w:tabs>
          <w:tab w:val="left" w:pos="5989"/>
        </w:tabs>
        <w:spacing w:line="275" w:lineRule="exact"/>
        <w:ind w:left="1548"/>
        <w:jc w:val="left"/>
      </w:pPr>
      <w:r>
        <w:t>s1</w:t>
      </w:r>
      <w:r>
        <w:tab/>
        <w:t>3,7b</w:t>
      </w:r>
    </w:p>
    <w:p w:rsidR="00573966" w:rsidRDefault="005624CB">
      <w:pPr>
        <w:pStyle w:val="BodyText"/>
        <w:tabs>
          <w:tab w:val="left" w:pos="5989"/>
        </w:tabs>
        <w:spacing w:line="275" w:lineRule="exact"/>
        <w:ind w:left="1548"/>
        <w:jc w:val="left"/>
      </w:pPr>
      <w:r>
        <w:t>s0</w:t>
      </w:r>
      <w:r>
        <w:tab/>
        <w:t>2,0b</w:t>
      </w:r>
    </w:p>
    <w:p w:rsidR="00573966" w:rsidRDefault="00DF0C90">
      <w:pPr>
        <w:pStyle w:val="BodyText"/>
        <w:ind w:left="1908" w:right="159" w:hanging="1321"/>
        <w:jc w:val="left"/>
      </w:pPr>
      <w:r>
        <w:pict>
          <v:line id="_x0000_s1029" style="position:absolute;left:0;text-align:left;z-index:15735296;mso-position-horizontal-relative:page" from="93pt,1.75pt" to="513pt,1.75pt">
            <w10:wrap anchorx="page"/>
          </v:line>
        </w:pict>
      </w:r>
      <w:proofErr w:type="gramStart"/>
      <w:r w:rsidR="005624CB">
        <w:t>Keterangan :</w:t>
      </w:r>
      <w:proofErr w:type="gramEnd"/>
      <w:r w:rsidR="005624CB">
        <w:t xml:space="preserve"> Angka-angka yang diikuti huruf kecil yang sama berbeda tidak nyata pada taraf α 5% uji lanjut DNMRT.</w:t>
      </w:r>
    </w:p>
    <w:p w:rsidR="00573966" w:rsidRDefault="005624CB">
      <w:pPr>
        <w:pStyle w:val="BodyText"/>
        <w:ind w:right="156" w:firstLine="780"/>
      </w:pPr>
      <w:r>
        <w:t xml:space="preserve">Dari Tabel 5 terlihat bahwa perlakuan pemberian pupuk kompos solid dengan dosis 135 g (s3) dan dosis 90 g (s2) menunjukan hasil yang berbeda tidak nyata terhadap jumlah anakan tanaman serai wangi, tetapi berbeda nyata dengan perlakuan s1 yaitu 3,7 batang dan s0 yaitu 2,0 batang. </w:t>
      </w:r>
      <w:proofErr w:type="gramStart"/>
      <w:r>
        <w:t>Perlakuan dengan dosis 45 g (s1) dan dosis 0 g (s0) menunjukan hasil yang berbeda tidak nyata terhadap jumlah anakan.</w:t>
      </w:r>
      <w:proofErr w:type="gramEnd"/>
      <w:r>
        <w:t xml:space="preserve"> Jumlah anakan terbanyak diperoleh pada perlakuan s3 yaitu 6</w:t>
      </w:r>
      <w:proofErr w:type="gramStart"/>
      <w:r>
        <w:t>,3</w:t>
      </w:r>
      <w:proofErr w:type="gramEnd"/>
      <w:r>
        <w:t xml:space="preserve"> batang dan diikuti dengan perlakuan s2 yaitu 6,3 batang. </w:t>
      </w:r>
      <w:proofErr w:type="gramStart"/>
      <w:r>
        <w:t>Terdapat peningkatan jumlah anakan antara s3 dan s0 sebesar</w:t>
      </w:r>
      <w:r>
        <w:rPr>
          <w:spacing w:val="-1"/>
        </w:rPr>
        <w:t xml:space="preserve"> </w:t>
      </w:r>
      <w:r>
        <w:t>215%.</w:t>
      </w:r>
      <w:proofErr w:type="gramEnd"/>
    </w:p>
    <w:p w:rsidR="00573966" w:rsidRDefault="00573966">
      <w:pPr>
        <w:pStyle w:val="BodyText"/>
        <w:spacing w:before="3"/>
        <w:ind w:left="0"/>
        <w:jc w:val="left"/>
      </w:pPr>
    </w:p>
    <w:p w:rsidR="00573966" w:rsidRDefault="005624CB">
      <w:pPr>
        <w:pStyle w:val="Heading1"/>
        <w:jc w:val="left"/>
      </w:pPr>
      <w:r>
        <w:t>Suhu dan Kelembapan</w:t>
      </w:r>
    </w:p>
    <w:p w:rsidR="00573966" w:rsidRDefault="005624CB">
      <w:pPr>
        <w:pStyle w:val="BodyText"/>
        <w:tabs>
          <w:tab w:val="left" w:pos="3522"/>
        </w:tabs>
        <w:ind w:right="161" w:firstLine="600"/>
        <w:jc w:val="left"/>
      </w:pPr>
      <w:proofErr w:type="gramStart"/>
      <w:r>
        <w:t>Pengamatan</w:t>
      </w:r>
      <w:r>
        <w:rPr>
          <w:spacing w:val="58"/>
        </w:rPr>
        <w:t xml:space="preserve"> </w:t>
      </w:r>
      <w:r>
        <w:t>meliputi</w:t>
      </w:r>
      <w:r>
        <w:tab/>
        <w:t xml:space="preserve">suhu rata-rata dan kelembapan rata-rata udara </w:t>
      </w:r>
      <w:r>
        <w:rPr>
          <w:spacing w:val="-6"/>
        </w:rPr>
        <w:t xml:space="preserve">di </w:t>
      </w:r>
      <w:r>
        <w:t>lokasi penelitian, yang dirangkum dalam Tabel</w:t>
      </w:r>
      <w:r>
        <w:rPr>
          <w:spacing w:val="-2"/>
        </w:rPr>
        <w:t xml:space="preserve"> </w:t>
      </w:r>
      <w:r>
        <w:t>6.</w:t>
      </w:r>
      <w:proofErr w:type="gramEnd"/>
    </w:p>
    <w:p w:rsidR="00573966" w:rsidRDefault="005624CB">
      <w:pPr>
        <w:pStyle w:val="BodyText"/>
        <w:tabs>
          <w:tab w:val="left" w:pos="8488"/>
        </w:tabs>
        <w:jc w:val="left"/>
      </w:pPr>
      <w:proofErr w:type="gramStart"/>
      <w:r>
        <w:t>T</w:t>
      </w:r>
      <w:r>
        <w:rPr>
          <w:u w:val="thick"/>
        </w:rPr>
        <w:t>abel 6.</w:t>
      </w:r>
      <w:proofErr w:type="gramEnd"/>
      <w:r>
        <w:rPr>
          <w:u w:val="thick"/>
        </w:rPr>
        <w:t xml:space="preserve"> Pengamatan Suhu Rata-rata dan Kelembapan</w:t>
      </w:r>
      <w:r>
        <w:rPr>
          <w:spacing w:val="-10"/>
          <w:u w:val="thick"/>
        </w:rPr>
        <w:t xml:space="preserve"> </w:t>
      </w:r>
      <w:r>
        <w:rPr>
          <w:u w:val="thick"/>
        </w:rPr>
        <w:t>Rata-rata</w:t>
      </w:r>
      <w:r>
        <w:rPr>
          <w:u w:val="thick"/>
        </w:rPr>
        <w:tab/>
      </w:r>
    </w:p>
    <w:tbl>
      <w:tblPr>
        <w:tblW w:w="0" w:type="auto"/>
        <w:tblInd w:w="639" w:type="dxa"/>
        <w:tblLayout w:type="fixed"/>
        <w:tblCellMar>
          <w:left w:w="0" w:type="dxa"/>
          <w:right w:w="0" w:type="dxa"/>
        </w:tblCellMar>
        <w:tblLook w:val="01E0" w:firstRow="1" w:lastRow="1" w:firstColumn="1" w:lastColumn="1" w:noHBand="0" w:noVBand="0"/>
      </w:tblPr>
      <w:tblGrid>
        <w:gridCol w:w="1912"/>
        <w:gridCol w:w="2474"/>
        <w:gridCol w:w="3470"/>
      </w:tblGrid>
      <w:tr w:rsidR="00573966">
        <w:trPr>
          <w:trHeight w:val="274"/>
        </w:trPr>
        <w:tc>
          <w:tcPr>
            <w:tcW w:w="1912" w:type="dxa"/>
            <w:tcBorders>
              <w:bottom w:val="single" w:sz="18" w:space="0" w:color="000000"/>
            </w:tcBorders>
          </w:tcPr>
          <w:p w:rsidR="00573966" w:rsidRDefault="005624CB">
            <w:pPr>
              <w:pStyle w:val="TableParagraph"/>
              <w:spacing w:line="272" w:lineRule="exact"/>
              <w:ind w:left="256"/>
              <w:rPr>
                <w:sz w:val="24"/>
              </w:rPr>
            </w:pPr>
            <w:r>
              <w:rPr>
                <w:sz w:val="24"/>
              </w:rPr>
              <w:t>Waktu (WIB)</w:t>
            </w:r>
          </w:p>
        </w:tc>
        <w:tc>
          <w:tcPr>
            <w:tcW w:w="2474" w:type="dxa"/>
            <w:tcBorders>
              <w:bottom w:val="single" w:sz="18" w:space="0" w:color="000000"/>
            </w:tcBorders>
          </w:tcPr>
          <w:p w:rsidR="00573966" w:rsidRDefault="005624CB">
            <w:pPr>
              <w:pStyle w:val="TableParagraph"/>
              <w:spacing w:line="272" w:lineRule="exact"/>
              <w:ind w:left="330"/>
              <w:rPr>
                <w:sz w:val="24"/>
              </w:rPr>
            </w:pPr>
            <w:r>
              <w:rPr>
                <w:sz w:val="24"/>
              </w:rPr>
              <w:t>Suhu rata-rata (</w:t>
            </w:r>
            <w:r>
              <w:rPr>
                <w:sz w:val="24"/>
                <w:vertAlign w:val="superscript"/>
              </w:rPr>
              <w:t>o</w:t>
            </w:r>
            <w:r>
              <w:rPr>
                <w:sz w:val="24"/>
              </w:rPr>
              <w:t>C)</w:t>
            </w:r>
          </w:p>
        </w:tc>
        <w:tc>
          <w:tcPr>
            <w:tcW w:w="3470" w:type="dxa"/>
            <w:tcBorders>
              <w:bottom w:val="single" w:sz="18" w:space="0" w:color="000000"/>
            </w:tcBorders>
          </w:tcPr>
          <w:p w:rsidR="00573966" w:rsidRDefault="005624CB">
            <w:pPr>
              <w:pStyle w:val="TableParagraph"/>
              <w:spacing w:line="272" w:lineRule="exact"/>
              <w:ind w:left="331"/>
              <w:rPr>
                <w:sz w:val="24"/>
              </w:rPr>
            </w:pPr>
            <w:r>
              <w:rPr>
                <w:sz w:val="24"/>
              </w:rPr>
              <w:t>Kelembapan rata-rata (%)</w:t>
            </w:r>
          </w:p>
        </w:tc>
      </w:tr>
      <w:tr w:rsidR="00573966">
        <w:trPr>
          <w:trHeight w:val="248"/>
        </w:trPr>
        <w:tc>
          <w:tcPr>
            <w:tcW w:w="1912" w:type="dxa"/>
            <w:tcBorders>
              <w:top w:val="single" w:sz="18" w:space="0" w:color="000000"/>
            </w:tcBorders>
          </w:tcPr>
          <w:p w:rsidR="00573966" w:rsidRDefault="005624CB">
            <w:pPr>
              <w:pStyle w:val="TableParagraph"/>
              <w:rPr>
                <w:sz w:val="24"/>
              </w:rPr>
            </w:pPr>
            <w:r>
              <w:rPr>
                <w:sz w:val="24"/>
              </w:rPr>
              <w:t>06.00</w:t>
            </w:r>
          </w:p>
        </w:tc>
        <w:tc>
          <w:tcPr>
            <w:tcW w:w="2474" w:type="dxa"/>
            <w:tcBorders>
              <w:top w:val="single" w:sz="18" w:space="0" w:color="000000"/>
            </w:tcBorders>
          </w:tcPr>
          <w:p w:rsidR="00573966" w:rsidRDefault="005624CB">
            <w:pPr>
              <w:pStyle w:val="TableParagraph"/>
              <w:ind w:left="964" w:right="929"/>
              <w:jc w:val="center"/>
              <w:rPr>
                <w:sz w:val="24"/>
              </w:rPr>
            </w:pPr>
            <w:r>
              <w:rPr>
                <w:sz w:val="24"/>
              </w:rPr>
              <w:t>24,3</w:t>
            </w:r>
          </w:p>
        </w:tc>
        <w:tc>
          <w:tcPr>
            <w:tcW w:w="3470" w:type="dxa"/>
            <w:tcBorders>
              <w:top w:val="single" w:sz="18" w:space="0" w:color="000000"/>
            </w:tcBorders>
          </w:tcPr>
          <w:p w:rsidR="00573966" w:rsidRDefault="005624CB">
            <w:pPr>
              <w:pStyle w:val="TableParagraph"/>
              <w:ind w:left="1252" w:right="1758"/>
              <w:jc w:val="center"/>
              <w:rPr>
                <w:sz w:val="24"/>
              </w:rPr>
            </w:pPr>
            <w:r>
              <w:rPr>
                <w:sz w:val="24"/>
              </w:rPr>
              <w:t>83,6</w:t>
            </w:r>
          </w:p>
        </w:tc>
      </w:tr>
      <w:tr w:rsidR="00573966">
        <w:trPr>
          <w:trHeight w:val="275"/>
        </w:trPr>
        <w:tc>
          <w:tcPr>
            <w:tcW w:w="1912" w:type="dxa"/>
          </w:tcPr>
          <w:p w:rsidR="00573966" w:rsidRDefault="005624CB">
            <w:pPr>
              <w:pStyle w:val="TableParagraph"/>
              <w:spacing w:line="256" w:lineRule="exact"/>
              <w:rPr>
                <w:sz w:val="24"/>
              </w:rPr>
            </w:pPr>
            <w:r>
              <w:rPr>
                <w:sz w:val="24"/>
              </w:rPr>
              <w:t>12.00</w:t>
            </w:r>
          </w:p>
        </w:tc>
        <w:tc>
          <w:tcPr>
            <w:tcW w:w="2474" w:type="dxa"/>
          </w:tcPr>
          <w:p w:rsidR="00573966" w:rsidRDefault="005624CB">
            <w:pPr>
              <w:pStyle w:val="TableParagraph"/>
              <w:spacing w:line="256" w:lineRule="exact"/>
              <w:ind w:left="964" w:right="929"/>
              <w:jc w:val="center"/>
              <w:rPr>
                <w:sz w:val="24"/>
              </w:rPr>
            </w:pPr>
            <w:r>
              <w:rPr>
                <w:sz w:val="24"/>
              </w:rPr>
              <w:t>30,8</w:t>
            </w:r>
          </w:p>
        </w:tc>
        <w:tc>
          <w:tcPr>
            <w:tcW w:w="3470" w:type="dxa"/>
          </w:tcPr>
          <w:p w:rsidR="00573966" w:rsidRDefault="005624CB">
            <w:pPr>
              <w:pStyle w:val="TableParagraph"/>
              <w:spacing w:line="256" w:lineRule="exact"/>
              <w:ind w:left="1252" w:right="1758"/>
              <w:jc w:val="center"/>
              <w:rPr>
                <w:sz w:val="24"/>
              </w:rPr>
            </w:pPr>
            <w:r>
              <w:rPr>
                <w:sz w:val="24"/>
              </w:rPr>
              <w:t>74,2</w:t>
            </w:r>
          </w:p>
        </w:tc>
      </w:tr>
      <w:tr w:rsidR="00573966">
        <w:trPr>
          <w:trHeight w:val="236"/>
        </w:trPr>
        <w:tc>
          <w:tcPr>
            <w:tcW w:w="1912" w:type="dxa"/>
            <w:tcBorders>
              <w:bottom w:val="single" w:sz="18" w:space="0" w:color="000000"/>
            </w:tcBorders>
          </w:tcPr>
          <w:p w:rsidR="00573966" w:rsidRDefault="005624CB">
            <w:pPr>
              <w:pStyle w:val="TableParagraph"/>
              <w:spacing w:line="217" w:lineRule="exact"/>
              <w:rPr>
                <w:sz w:val="24"/>
              </w:rPr>
            </w:pPr>
            <w:r>
              <w:rPr>
                <w:sz w:val="24"/>
              </w:rPr>
              <w:t>18.00</w:t>
            </w:r>
          </w:p>
        </w:tc>
        <w:tc>
          <w:tcPr>
            <w:tcW w:w="2474" w:type="dxa"/>
            <w:tcBorders>
              <w:bottom w:val="single" w:sz="18" w:space="0" w:color="000000"/>
            </w:tcBorders>
          </w:tcPr>
          <w:p w:rsidR="00573966" w:rsidRDefault="005624CB">
            <w:pPr>
              <w:pStyle w:val="TableParagraph"/>
              <w:spacing w:line="217" w:lineRule="exact"/>
              <w:ind w:left="1024" w:right="869"/>
              <w:jc w:val="center"/>
              <w:rPr>
                <w:sz w:val="24"/>
              </w:rPr>
            </w:pPr>
            <w:r>
              <w:rPr>
                <w:sz w:val="24"/>
              </w:rPr>
              <w:t>27,2</w:t>
            </w:r>
          </w:p>
        </w:tc>
        <w:tc>
          <w:tcPr>
            <w:tcW w:w="3470" w:type="dxa"/>
            <w:tcBorders>
              <w:bottom w:val="single" w:sz="18" w:space="0" w:color="000000"/>
            </w:tcBorders>
          </w:tcPr>
          <w:p w:rsidR="00573966" w:rsidRDefault="005624CB">
            <w:pPr>
              <w:pStyle w:val="TableParagraph"/>
              <w:spacing w:line="217" w:lineRule="exact"/>
              <w:ind w:left="1252" w:right="1758"/>
              <w:jc w:val="center"/>
              <w:rPr>
                <w:sz w:val="24"/>
              </w:rPr>
            </w:pPr>
            <w:r>
              <w:rPr>
                <w:sz w:val="24"/>
              </w:rPr>
              <w:t>80,6</w:t>
            </w:r>
          </w:p>
        </w:tc>
      </w:tr>
    </w:tbl>
    <w:p w:rsidR="00573966" w:rsidRDefault="005624CB" w:rsidP="00E1531D">
      <w:pPr>
        <w:pStyle w:val="BodyText"/>
        <w:ind w:right="156" w:firstLine="660"/>
      </w:pPr>
      <w:r>
        <w:t>Dari Tabel 6 terlihat bahwa suhu rata-rata di lokasi penelitian tertinggi yaitu</w:t>
      </w:r>
      <w:r>
        <w:rPr>
          <w:spacing w:val="30"/>
        </w:rPr>
        <w:t xml:space="preserve"> </w:t>
      </w:r>
      <w:r>
        <w:t>30,8</w:t>
      </w:r>
      <w:r>
        <w:rPr>
          <w:vertAlign w:val="superscript"/>
        </w:rPr>
        <w:t>o</w:t>
      </w:r>
      <w:r>
        <w:t>C</w:t>
      </w:r>
      <w:r>
        <w:rPr>
          <w:spacing w:val="32"/>
        </w:rPr>
        <w:t xml:space="preserve"> </w:t>
      </w:r>
      <w:r>
        <w:t>pada</w:t>
      </w:r>
      <w:r>
        <w:rPr>
          <w:spacing w:val="30"/>
        </w:rPr>
        <w:t xml:space="preserve"> </w:t>
      </w:r>
      <w:r>
        <w:t>jam</w:t>
      </w:r>
      <w:r>
        <w:rPr>
          <w:spacing w:val="31"/>
        </w:rPr>
        <w:t xml:space="preserve"> </w:t>
      </w:r>
      <w:r>
        <w:t>12;00</w:t>
      </w:r>
      <w:r>
        <w:rPr>
          <w:spacing w:val="31"/>
        </w:rPr>
        <w:t xml:space="preserve"> </w:t>
      </w:r>
      <w:r>
        <w:t>WIB,</w:t>
      </w:r>
      <w:r>
        <w:rPr>
          <w:spacing w:val="31"/>
        </w:rPr>
        <w:t xml:space="preserve"> </w:t>
      </w:r>
      <w:r>
        <w:t>sedangkan</w:t>
      </w:r>
      <w:r>
        <w:rPr>
          <w:spacing w:val="30"/>
        </w:rPr>
        <w:t xml:space="preserve"> </w:t>
      </w:r>
      <w:r>
        <w:t>suhu</w:t>
      </w:r>
      <w:r>
        <w:rPr>
          <w:spacing w:val="31"/>
        </w:rPr>
        <w:t xml:space="preserve"> </w:t>
      </w:r>
      <w:r>
        <w:t>terendah</w:t>
      </w:r>
      <w:r>
        <w:rPr>
          <w:spacing w:val="40"/>
        </w:rPr>
        <w:t xml:space="preserve"> </w:t>
      </w:r>
      <w:r>
        <w:t>yaitu</w:t>
      </w:r>
      <w:r>
        <w:rPr>
          <w:spacing w:val="31"/>
        </w:rPr>
        <w:t xml:space="preserve"> </w:t>
      </w:r>
      <w:r>
        <w:t>24,3</w:t>
      </w:r>
      <w:r>
        <w:rPr>
          <w:vertAlign w:val="superscript"/>
        </w:rPr>
        <w:t>o</w:t>
      </w:r>
      <w:r>
        <w:t>C</w:t>
      </w:r>
      <w:r>
        <w:rPr>
          <w:spacing w:val="32"/>
        </w:rPr>
        <w:t xml:space="preserve"> </w:t>
      </w:r>
      <w:r>
        <w:t>pada</w:t>
      </w:r>
      <w:r w:rsidR="00E1531D">
        <w:rPr>
          <w:lang w:val="id-ID"/>
        </w:rPr>
        <w:t xml:space="preserve"> </w:t>
      </w:r>
      <w:r>
        <w:t>jam 06;00 WIB. dan Rata-rata kelembaban udara di lokasi penelitian tertinggi yaitu 83,6% pada jam 06;00 WIB, sedangkan kelembaban terendah yaitu 74,2% pada jam 12;00 WIB.</w:t>
      </w:r>
    </w:p>
    <w:p w:rsidR="00573966" w:rsidRDefault="00573966">
      <w:pPr>
        <w:pStyle w:val="BodyText"/>
        <w:spacing w:before="5"/>
        <w:ind w:left="0"/>
        <w:jc w:val="left"/>
      </w:pPr>
    </w:p>
    <w:p w:rsidR="00573966" w:rsidRDefault="005624CB">
      <w:pPr>
        <w:pStyle w:val="Heading1"/>
        <w:jc w:val="left"/>
      </w:pPr>
      <w:r>
        <w:t>Pembahasan</w:t>
      </w:r>
    </w:p>
    <w:p w:rsidR="00573966" w:rsidRDefault="005624CB">
      <w:pPr>
        <w:pStyle w:val="BodyText"/>
        <w:ind w:right="161" w:firstLine="540"/>
      </w:pPr>
      <w:proofErr w:type="gramStart"/>
      <w:r>
        <w:t xml:space="preserve">Berdasarkan hasil analisis ragam menunjukan bahwa pemberian pupuk organik kompos solid memberikan pengaruh nyata terhadap tinggi tanaman, </w:t>
      </w:r>
      <w:r>
        <w:lastRenderedPageBreak/>
        <w:t>jumlah helai daun, bobot daun basah, jumlah akar dan stolon dan jumlah anakan tanaman serai wangi.</w:t>
      </w:r>
      <w:proofErr w:type="gramEnd"/>
    </w:p>
    <w:p w:rsidR="00573966" w:rsidRDefault="005624CB">
      <w:pPr>
        <w:pStyle w:val="BodyText"/>
        <w:ind w:right="157" w:firstLine="540"/>
      </w:pPr>
      <w:r>
        <w:t>Pemberian pupuk kompos solid dengan perlakuan s3 dapat meningkatkan nilai tinggi tanaman sebesar 62</w:t>
      </w:r>
      <w:proofErr w:type="gramStart"/>
      <w:r>
        <w:t>,22</w:t>
      </w:r>
      <w:proofErr w:type="gramEnd"/>
      <w:r>
        <w:t xml:space="preserve"> %, jumlah daun sebesar 69,3 %, dan bobot daun basah sebesar 217,8 % dibanding tanpa pemberian kompos solid . </w:t>
      </w:r>
      <w:proofErr w:type="gramStart"/>
      <w:r>
        <w:t>Hal ini diduga disebabkan karena terjadi perbaikan sifat fisik dan kimia tanah dari pemberian kompos solid, yang diawali dengan meningkatnya pertumbuhan akar.</w:t>
      </w:r>
      <w:proofErr w:type="gramEnd"/>
      <w:r>
        <w:t xml:space="preserve"> Peningkatan pertumbuhan akar </w:t>
      </w:r>
      <w:proofErr w:type="gramStart"/>
      <w:r>
        <w:t>akan</w:t>
      </w:r>
      <w:proofErr w:type="gramEnd"/>
      <w:r>
        <w:t xml:space="preserve"> mendorong terjadinya peningkatan suplai air dan unsur hara yang dibutuhkan untuk fotosintesis, sehingga fotosintat yang dibutuhkan untuk pertumbuhan dan perkembangan sel batang dan daun menjadi tersedia. Sejalan dengan pendapat Gardner, </w:t>
      </w:r>
      <w:r>
        <w:rPr>
          <w:i/>
        </w:rPr>
        <w:t xml:space="preserve">et al </w:t>
      </w:r>
      <w:r>
        <w:t xml:space="preserve">(1991) </w:t>
      </w:r>
      <w:r>
        <w:rPr>
          <w:i/>
        </w:rPr>
        <w:t xml:space="preserve">dalam </w:t>
      </w:r>
      <w:r>
        <w:t xml:space="preserve">Pakpahan S, Sampoerno, Yoseva S (2015), proses pertambahan tinggi tanaman didahului dengan terjadinya pembelahan sel, peningkatan jumlah sel dan </w:t>
      </w:r>
      <w:proofErr w:type="gramStart"/>
      <w:r>
        <w:t>pembesaran  ukuran</w:t>
      </w:r>
      <w:proofErr w:type="gramEnd"/>
      <w:r>
        <w:t xml:space="preserve"> sel, proses pembelahan tersebut memerlukan sintesis protein yang bahan bakunya diperoleh dari lingkungan seperti bahan</w:t>
      </w:r>
      <w:r>
        <w:rPr>
          <w:spacing w:val="1"/>
        </w:rPr>
        <w:t xml:space="preserve"> </w:t>
      </w:r>
      <w:r>
        <w:t>organik.</w:t>
      </w:r>
    </w:p>
    <w:p w:rsidR="00573966" w:rsidRDefault="005624CB">
      <w:pPr>
        <w:pStyle w:val="BodyText"/>
        <w:ind w:right="157" w:firstLine="480"/>
      </w:pPr>
      <w:proofErr w:type="gramStart"/>
      <w:r>
        <w:t>Kriteria dan sifat solid yang lunak dan halus seperti tepung, berwarna kehitaman dan tidak begitu berbau dikarenakan kompos solid sudah matang dan suhu sudah stabil sehingga sudah dapat digunakan sebagai pupuk.</w:t>
      </w:r>
      <w:proofErr w:type="gramEnd"/>
      <w:r>
        <w:t xml:space="preserve"> Pada akhir waktu pengomposan nilai rasio C/N cenderung stabil yaitu 13-14 %, hal ini menunjukan bahwa telah tercapainya stabilitas humus dan kematangan kompos solid </w:t>
      </w:r>
      <w:proofErr w:type="gramStart"/>
      <w:r>
        <w:t>( Rudi</w:t>
      </w:r>
      <w:proofErr w:type="gramEnd"/>
      <w:r>
        <w:t xml:space="preserve"> Rahmadi, Amir Awaluddin, Itnawati, 2014).</w:t>
      </w:r>
    </w:p>
    <w:p w:rsidR="00573966" w:rsidRDefault="005624CB">
      <w:pPr>
        <w:pStyle w:val="BodyText"/>
        <w:ind w:right="156" w:firstLine="480"/>
      </w:pPr>
      <w:proofErr w:type="gramStart"/>
      <w:r>
        <w:t xml:space="preserve">Subowo, dkk (1990) </w:t>
      </w:r>
      <w:r>
        <w:rPr>
          <w:i/>
        </w:rPr>
        <w:t xml:space="preserve">dalam </w:t>
      </w:r>
      <w:r>
        <w:t>Basri H dan Suharnas E (2013) menyatakan bahwa pemberian bahan organik dapat meningkatkan agregasi tanah, memperbaiki aerasi dan perkolasi serta membuat struktur tanah menjadi remah.</w:t>
      </w:r>
      <w:proofErr w:type="gramEnd"/>
      <w:r>
        <w:t xml:space="preserve"> </w:t>
      </w:r>
      <w:proofErr w:type="gramStart"/>
      <w:r>
        <w:t>Unsur hara yang tersedia dari pemberian kompos solid diduga mampu meningkatkan laju fotosintesis.</w:t>
      </w:r>
      <w:proofErr w:type="gramEnd"/>
      <w:r>
        <w:t xml:space="preserve"> Peningkatan laju fotosintesis </w:t>
      </w:r>
      <w:proofErr w:type="gramStart"/>
      <w:r>
        <w:t>akan</w:t>
      </w:r>
      <w:proofErr w:type="gramEnd"/>
      <w:r>
        <w:t xml:space="preserve"> meningkatkan produksi asimilat yang dihasilkan sehingga berpengaruh terhadap pertumbuhan vegetatif tanaman, yang ditandai dengan peningkatan tinggi tanaman dan jumlah daun.</w:t>
      </w:r>
    </w:p>
    <w:p w:rsidR="00573966" w:rsidRDefault="005624CB">
      <w:pPr>
        <w:pStyle w:val="BodyText"/>
        <w:ind w:right="156" w:firstLine="480"/>
      </w:pPr>
      <w:r>
        <w:t xml:space="preserve">Peningkatan hasil bobot daun basah tanaman serai wangi diduga karena adanya ketersediaan air yang cukup selama pertumbuhan sehingga proses metabolismenya normal. </w:t>
      </w:r>
      <w:proofErr w:type="gramStart"/>
      <w:r>
        <w:t>Hal ini sesuai dengan hasil penelitian Kuswandi.</w:t>
      </w:r>
      <w:proofErr w:type="gramEnd"/>
      <w:r>
        <w:t xml:space="preserve"> P. C dan Sugiarto. L (2015) pertambahan bobot basah tajuk adalah akibat proses metabolisme yang normal dengan persediaan air yang cukup. Air sangat diperlukan dalam berbagai metabolisme sel dan proses fotosintesis yang hasilnya diperlukan untuk pertumbuhan dan perkembangan</w:t>
      </w:r>
      <w:r>
        <w:rPr>
          <w:spacing w:val="-1"/>
        </w:rPr>
        <w:t xml:space="preserve"> </w:t>
      </w:r>
      <w:r>
        <w:t>tanaman.</w:t>
      </w:r>
    </w:p>
    <w:p w:rsidR="00573966" w:rsidRDefault="005624CB">
      <w:pPr>
        <w:pStyle w:val="BodyText"/>
        <w:ind w:right="157" w:firstLine="540"/>
      </w:pPr>
      <w:r>
        <w:t xml:space="preserve">Pemberian pupuk kompos solid dengan perlakuan s3 dapat meningkatkan jumlah akar dan stolon sebesar 5,7% dan jumlah anakan sebesar 215% dibanding tanpa pemberian kompos solid (s0). </w:t>
      </w:r>
      <w:proofErr w:type="gramStart"/>
      <w:r>
        <w:t>Hal ini diduga bahan organik pupuk kompos solid dapat memperbaiki sifat fisik dan kimia tanah sehingga memberikan kondisi yang baik terhadap pertumbuhan akar dan anakan.</w:t>
      </w:r>
      <w:proofErr w:type="gramEnd"/>
    </w:p>
    <w:p w:rsidR="00573966" w:rsidRDefault="005624CB">
      <w:pPr>
        <w:pStyle w:val="BodyText"/>
        <w:spacing w:before="95"/>
        <w:ind w:right="156" w:firstLine="540"/>
      </w:pPr>
      <w:r>
        <w:t xml:space="preserve">Sejalan dengan pendapat Gaur (2010) </w:t>
      </w:r>
      <w:r>
        <w:rPr>
          <w:i/>
        </w:rPr>
        <w:t xml:space="preserve">dalam </w:t>
      </w:r>
      <w:r>
        <w:t xml:space="preserve">Panjaitan I A, </w:t>
      </w:r>
      <w:proofErr w:type="gramStart"/>
      <w:r>
        <w:t>dkk  (</w:t>
      </w:r>
      <w:proofErr w:type="gramEnd"/>
      <w:r>
        <w:t xml:space="preserve">2018), salah satu usaha untuk mempertahankan kesuburan tanah adalah penambahan bahan organik. Pemberian bahan organik kedalam tanah </w:t>
      </w:r>
      <w:proofErr w:type="gramStart"/>
      <w:r>
        <w:t>akan</w:t>
      </w:r>
      <w:proofErr w:type="gramEnd"/>
      <w:r>
        <w:t xml:space="preserve"> berpengaruh pada sifat fisik, biologi dan kimia tanah. </w:t>
      </w:r>
      <w:proofErr w:type="gramStart"/>
      <w:r>
        <w:t>Peran bahan organik terhadap sifat fisik tanah diantaranya merangsang granulasi, memperbaiki aerasi tanah dan meningkatkan kemempuan menahan air.</w:t>
      </w:r>
      <w:proofErr w:type="gramEnd"/>
      <w:r>
        <w:t xml:space="preserve"> Peran bahan organik terhadap sifat biologi tanah adalah meningkatkan aktifitas mikroorganisme yang berperan pada fiksasi nitrogen dan transfer hara tertentu seperti N, P dan S. Peran bahan organik terhadap sifat kimia tanah adalah meningkatkan kapasitas tukar kation sehingga dapat mempengaruhi </w:t>
      </w:r>
      <w:r>
        <w:lastRenderedPageBreak/>
        <w:t xml:space="preserve">serapan hara oleh tanaman. Fungsi unsur hara bagi tanaman adalah untuk merangsang pertumbuhan vegetatif seperti akar, batang dan daun </w:t>
      </w:r>
      <w:proofErr w:type="gramStart"/>
      <w:r>
        <w:t>( Sutidjo</w:t>
      </w:r>
      <w:proofErr w:type="gramEnd"/>
      <w:r>
        <w:t xml:space="preserve">, 1986 dan Purwowidodo, 1992) </w:t>
      </w:r>
      <w:r>
        <w:rPr>
          <w:i/>
        </w:rPr>
        <w:t xml:space="preserve">dalam </w:t>
      </w:r>
      <w:r>
        <w:t>(Basri H dan Suharnas E,</w:t>
      </w:r>
      <w:r>
        <w:rPr>
          <w:spacing w:val="-2"/>
        </w:rPr>
        <w:t xml:space="preserve"> </w:t>
      </w:r>
      <w:r>
        <w:t>2013).</w:t>
      </w:r>
    </w:p>
    <w:p w:rsidR="00573966" w:rsidRDefault="005624CB">
      <w:pPr>
        <w:pStyle w:val="BodyText"/>
        <w:spacing w:before="1"/>
        <w:ind w:right="158" w:firstLine="540"/>
      </w:pPr>
      <w:r>
        <w:t>Hasil analisis kandungan hara kompos solid antara lain ; pH 7,2, C-Organik 32,44, N 3,20, C/N 10.14, P 0,86, K 0,55, Ca 1,25, Mg 0,63 (Okalia D, Ezward C,</w:t>
      </w:r>
    </w:p>
    <w:p w:rsidR="00573966" w:rsidRDefault="005624CB">
      <w:pPr>
        <w:pStyle w:val="BodyText"/>
      </w:pPr>
      <w:r>
        <w:t xml:space="preserve">Hatiami A, </w:t>
      </w:r>
      <w:proofErr w:type="gramStart"/>
      <w:r>
        <w:t>2017 )</w:t>
      </w:r>
      <w:proofErr w:type="gramEnd"/>
    </w:p>
    <w:p w:rsidR="00573966" w:rsidRDefault="005624CB">
      <w:pPr>
        <w:pStyle w:val="BodyText"/>
        <w:ind w:right="155" w:firstLine="540"/>
      </w:pPr>
      <w:r>
        <w:t>Hasil pengamatan suhu di lokasi penelitian memperlihatkan rata-rata suhu adalah 24</w:t>
      </w:r>
      <w:proofErr w:type="gramStart"/>
      <w:r>
        <w:t>,3</w:t>
      </w:r>
      <w:proofErr w:type="gramEnd"/>
      <w:r>
        <w:t xml:space="preserve"> </w:t>
      </w:r>
      <w:r>
        <w:rPr>
          <w:vertAlign w:val="superscript"/>
        </w:rPr>
        <w:t>0</w:t>
      </w:r>
      <w:r>
        <w:t xml:space="preserve">C pada pukul 06:00, 30,8 </w:t>
      </w:r>
      <w:r>
        <w:rPr>
          <w:vertAlign w:val="superscript"/>
        </w:rPr>
        <w:t>0</w:t>
      </w:r>
      <w:r>
        <w:t xml:space="preserve">C pada pukul 12:00 dan 27,2 </w:t>
      </w:r>
      <w:r>
        <w:rPr>
          <w:vertAlign w:val="superscript"/>
        </w:rPr>
        <w:t>0</w:t>
      </w:r>
      <w:r>
        <w:t xml:space="preserve">C pada pukul 18:00 (WIB), kondisi ini menggambarkan bahwa suhu lingkungan masih dalam rentang optimal yang diinginkan tanaman serai wangi. </w:t>
      </w:r>
      <w:proofErr w:type="gramStart"/>
      <w:r>
        <w:t xml:space="preserve">Menurut BPTP Aceh (2016) tanaman serai wangi dapat tumbuh dengan baik pada kisaran suhu antara 10 hingga 33 </w:t>
      </w:r>
      <w:r>
        <w:rPr>
          <w:vertAlign w:val="superscript"/>
        </w:rPr>
        <w:t>0</w:t>
      </w:r>
      <w:r>
        <w:t>C dengan sinar matahari yang</w:t>
      </w:r>
      <w:r>
        <w:rPr>
          <w:spacing w:val="-3"/>
        </w:rPr>
        <w:t xml:space="preserve"> </w:t>
      </w:r>
      <w:r>
        <w:t>cukup.</w:t>
      </w:r>
      <w:proofErr w:type="gramEnd"/>
    </w:p>
    <w:p w:rsidR="00573966" w:rsidRDefault="005624CB">
      <w:pPr>
        <w:pStyle w:val="BodyText"/>
        <w:ind w:right="156" w:firstLine="540"/>
      </w:pPr>
      <w:r>
        <w:t>Hasil pengamatan kelembaban di lokasi penelitian memperlihatkan rata-rata kelembaban adalah 83</w:t>
      </w:r>
      <w:proofErr w:type="gramStart"/>
      <w:r>
        <w:t>,6</w:t>
      </w:r>
      <w:proofErr w:type="gramEnd"/>
      <w:r>
        <w:t xml:space="preserve"> % pada pukul 06:00, 74,2 % pada pukul 12:00 dan 80,6</w:t>
      </w:r>
    </w:p>
    <w:p w:rsidR="00573966" w:rsidRDefault="005624CB">
      <w:pPr>
        <w:pStyle w:val="BodyText"/>
        <w:ind w:right="158"/>
      </w:pPr>
      <w:proofErr w:type="gramStart"/>
      <w:r>
        <w:t>% pada pukul 18:00 (WIB).</w:t>
      </w:r>
      <w:proofErr w:type="gramEnd"/>
      <w:r>
        <w:t xml:space="preserve"> </w:t>
      </w:r>
      <w:proofErr w:type="gramStart"/>
      <w:r>
        <w:t>Sejalan dengan suhu, kelembaban udara masih dalam rentang optimal yang diinginkan tanaman serai wangi karena pada umumnya tanaman serai wangi menginginkan iklim yang lembab.</w:t>
      </w:r>
      <w:proofErr w:type="gramEnd"/>
    </w:p>
    <w:p w:rsidR="00573966" w:rsidRDefault="00573966">
      <w:pPr>
        <w:pStyle w:val="BodyText"/>
        <w:spacing w:before="3"/>
        <w:ind w:left="0"/>
        <w:jc w:val="left"/>
      </w:pPr>
    </w:p>
    <w:p w:rsidR="00573966" w:rsidRDefault="005624CB">
      <w:pPr>
        <w:pStyle w:val="Heading1"/>
        <w:ind w:left="923" w:right="499"/>
      </w:pPr>
      <w:r>
        <w:t>KESIMPULAN</w:t>
      </w:r>
    </w:p>
    <w:p w:rsidR="00573966" w:rsidRDefault="005624CB">
      <w:pPr>
        <w:pStyle w:val="BodyText"/>
        <w:ind w:right="159" w:firstLine="600"/>
      </w:pPr>
      <w:proofErr w:type="gramStart"/>
      <w:r>
        <w:t>Pemberian pupuk kompos solid berpengaruh nyata terhadap tinggi tanaman, jumlah daun, berat basah daun, jumlah akar dan stolon, dan jumlah anakan bibit serai wangi di polibag.</w:t>
      </w:r>
      <w:proofErr w:type="gramEnd"/>
    </w:p>
    <w:p w:rsidR="00573966" w:rsidRDefault="005624CB">
      <w:pPr>
        <w:pStyle w:val="BodyText"/>
        <w:ind w:right="157" w:firstLine="600"/>
      </w:pPr>
      <w:r>
        <w:t>Pemberian pupuk kompos solid dengan dosis 135 g dalam 3 kg tanah Ultisol menghasilkan peningkatan tinggi 62,22%, jumlah daun 69,3%, bobot daun basah 217,8%, jumlah akar dan stolon 5,7%, dan jumlah anakan 215% tanaman serai wangi umur 60 hari setelah tanam dibanding tanpa pemberian pupuk kompos solid.</w:t>
      </w:r>
    </w:p>
    <w:p w:rsidR="00573966" w:rsidRDefault="00573966">
      <w:pPr>
        <w:pStyle w:val="BodyText"/>
        <w:spacing w:before="3"/>
        <w:ind w:left="0"/>
        <w:jc w:val="left"/>
      </w:pPr>
    </w:p>
    <w:p w:rsidR="00573966" w:rsidRDefault="005624CB">
      <w:pPr>
        <w:pStyle w:val="Heading1"/>
        <w:ind w:left="922" w:right="499"/>
      </w:pPr>
      <w:r>
        <w:t>DAFTAR PUSTAKA</w:t>
      </w:r>
    </w:p>
    <w:p w:rsidR="00573966" w:rsidRDefault="005624CB">
      <w:pPr>
        <w:pStyle w:val="BodyText"/>
        <w:ind w:left="1296" w:right="162" w:hanging="708"/>
      </w:pPr>
      <w:r>
        <w:t xml:space="preserve">Anwar A, Nugraha, Aswardi N, Reni A, 2016. </w:t>
      </w:r>
      <w:proofErr w:type="gramStart"/>
      <w:r>
        <w:t>Teknologi Penyulingan Minyak Serai Wangi Skala Kecil dan Menengah di Jawa Barat, Vol 22.</w:t>
      </w:r>
      <w:proofErr w:type="gramEnd"/>
      <w:r>
        <w:t xml:space="preserve"> No 9. Hal 664-672.</w:t>
      </w:r>
    </w:p>
    <w:p w:rsidR="00573966" w:rsidRDefault="005624CB">
      <w:pPr>
        <w:pStyle w:val="BodyText"/>
        <w:ind w:left="1296" w:right="159" w:hanging="708"/>
      </w:pPr>
      <w:proofErr w:type="gramStart"/>
      <w:r>
        <w:t>Basri H dan Suharnas E. 2013.</w:t>
      </w:r>
      <w:proofErr w:type="gramEnd"/>
      <w:r>
        <w:t xml:space="preserve"> </w:t>
      </w:r>
      <w:proofErr w:type="gramStart"/>
      <w:r>
        <w:t>Pemanfaatan Solid Sebagai Pupuk Organik Untuk Meningkatkan Pertumbuhan dan Produksi Rumput Gajah (</w:t>
      </w:r>
      <w:r>
        <w:rPr>
          <w:i/>
        </w:rPr>
        <w:t>Pennisetum Purpureum</w:t>
      </w:r>
      <w:r>
        <w:t>) Pada Pemotongan Kedua.</w:t>
      </w:r>
      <w:proofErr w:type="gramEnd"/>
      <w:r>
        <w:t xml:space="preserve"> </w:t>
      </w:r>
      <w:proofErr w:type="gramStart"/>
      <w:r>
        <w:t>Unmuhbengkulu.net.</w:t>
      </w:r>
      <w:proofErr w:type="gramEnd"/>
    </w:p>
    <w:p w:rsidR="00573966" w:rsidRDefault="005624CB">
      <w:pPr>
        <w:pStyle w:val="BodyText"/>
        <w:ind w:left="1154" w:right="157" w:hanging="567"/>
      </w:pPr>
      <w:proofErr w:type="gramStart"/>
      <w:r>
        <w:t>BPTP Aceh.</w:t>
      </w:r>
      <w:proofErr w:type="gramEnd"/>
      <w:r>
        <w:t xml:space="preserve"> </w:t>
      </w:r>
      <w:proofErr w:type="gramStart"/>
      <w:r>
        <w:t>2016. Serai Wangi Tanaman Penghasil Atsiri Yang Potensial NAD.</w:t>
      </w:r>
      <w:proofErr w:type="gramEnd"/>
      <w:r>
        <w:t xml:space="preserve"> </w:t>
      </w:r>
      <w:proofErr w:type="gramStart"/>
      <w:r>
        <w:t>Litbang.Pertanian.go.id.</w:t>
      </w:r>
      <w:proofErr w:type="gramEnd"/>
    </w:p>
    <w:p w:rsidR="00573966" w:rsidRDefault="005624CB">
      <w:pPr>
        <w:pStyle w:val="BodyText"/>
        <w:spacing w:before="95"/>
        <w:ind w:left="1296" w:right="163" w:hanging="708"/>
      </w:pPr>
      <w:r>
        <w:t xml:space="preserve">Darlita RR, B Joy dan R Sudirja. </w:t>
      </w:r>
      <w:proofErr w:type="gramStart"/>
      <w:r>
        <w:t>2017. Analisis Beberapa Sifat Kimia Tanah Terhadap Peningkatan Produksi Kelapa Sawit pada Tanah Pasir di Perkebunan Kelapa Sawit Selangkun.</w:t>
      </w:r>
      <w:proofErr w:type="gramEnd"/>
      <w:r>
        <w:t xml:space="preserve"> Jurnal Agrikultura Vol 28, No 1, Hal 15-20.</w:t>
      </w:r>
    </w:p>
    <w:p w:rsidR="00573966" w:rsidRDefault="005624CB">
      <w:pPr>
        <w:pStyle w:val="BodyText"/>
        <w:ind w:left="1296" w:right="159" w:hanging="708"/>
      </w:pPr>
      <w:proofErr w:type="gramStart"/>
      <w:r>
        <w:t>Kuswandi.</w:t>
      </w:r>
      <w:proofErr w:type="gramEnd"/>
      <w:r>
        <w:t xml:space="preserve"> P. C dan Suiarto. </w:t>
      </w:r>
      <w:proofErr w:type="gramStart"/>
      <w:r>
        <w:t>L, 2015.</w:t>
      </w:r>
      <w:proofErr w:type="gramEnd"/>
      <w:r>
        <w:t xml:space="preserve"> </w:t>
      </w:r>
      <w:proofErr w:type="gramStart"/>
      <w:r>
        <w:t>Aplikasi Mikoriza Pada Media Tanam Dua Varietas Tomat Untuk Peningkatan Produktifitas Tanaman Sayur Pada Kondisi Cekaman Kekeringan.</w:t>
      </w:r>
      <w:proofErr w:type="gramEnd"/>
      <w:r>
        <w:t xml:space="preserve"> </w:t>
      </w:r>
      <w:proofErr w:type="gramStart"/>
      <w:r>
        <w:t>J .</w:t>
      </w:r>
      <w:proofErr w:type="gramEnd"/>
      <w:r>
        <w:t xml:space="preserve"> Sains Dasar. </w:t>
      </w:r>
      <w:proofErr w:type="gramStart"/>
      <w:r>
        <w:t>Vol 4.</w:t>
      </w:r>
      <w:proofErr w:type="gramEnd"/>
      <w:r>
        <w:t xml:space="preserve"> No 1. </w:t>
      </w:r>
      <w:proofErr w:type="gramStart"/>
      <w:r>
        <w:t>Hal 20.</w:t>
      </w:r>
      <w:proofErr w:type="gramEnd"/>
    </w:p>
    <w:p w:rsidR="00573966" w:rsidRDefault="005624CB">
      <w:pPr>
        <w:pStyle w:val="BodyText"/>
        <w:ind w:right="158"/>
      </w:pPr>
      <w:r>
        <w:t xml:space="preserve">Kementrian BUMN. 2018. Serumpun Asa Sereh Wangi. </w:t>
      </w:r>
      <w:hyperlink r:id="rId8">
        <w:r w:rsidRPr="00106D68">
          <w:t>www.BUMN.go.id</w:t>
        </w:r>
      </w:hyperlink>
      <w:r w:rsidRPr="00106D68">
        <w:t xml:space="preserve">. </w:t>
      </w:r>
      <w:proofErr w:type="gramStart"/>
      <w:r>
        <w:t>Mokhtarudin dan Zulkifli.</w:t>
      </w:r>
      <w:proofErr w:type="gramEnd"/>
      <w:r>
        <w:t xml:space="preserve"> 1996. </w:t>
      </w:r>
      <w:proofErr w:type="gramStart"/>
      <w:r>
        <w:t>http</w:t>
      </w:r>
      <w:proofErr w:type="gramEnd"/>
      <w:r>
        <w:t>;//online-journal. Unja.co.id. Abstrak The</w:t>
      </w:r>
    </w:p>
    <w:p w:rsidR="00573966" w:rsidRDefault="005624CB">
      <w:pPr>
        <w:pStyle w:val="BodyText"/>
        <w:ind w:left="1296"/>
      </w:pPr>
      <w:r>
        <w:t xml:space="preserve">Management </w:t>
      </w:r>
      <w:proofErr w:type="gramStart"/>
      <w:r>
        <w:t>Of</w:t>
      </w:r>
      <w:proofErr w:type="gramEnd"/>
      <w:r>
        <w:t xml:space="preserve"> The Umbrella Rubber. </w:t>
      </w:r>
      <w:proofErr w:type="gramStart"/>
      <w:r>
        <w:t>Jurnal Unja-Universitas Jambi.</w:t>
      </w:r>
      <w:proofErr w:type="gramEnd"/>
    </w:p>
    <w:p w:rsidR="00573966" w:rsidRDefault="005624CB">
      <w:pPr>
        <w:ind w:left="1296" w:right="160" w:hanging="708"/>
        <w:jc w:val="both"/>
        <w:rPr>
          <w:sz w:val="24"/>
        </w:rPr>
      </w:pPr>
      <w:r>
        <w:rPr>
          <w:sz w:val="24"/>
        </w:rPr>
        <w:t xml:space="preserve">Nugraha, Reni A, Aviasti, Aswardi N, Dini H, 2017. </w:t>
      </w:r>
      <w:proofErr w:type="gramStart"/>
      <w:r>
        <w:rPr>
          <w:sz w:val="24"/>
        </w:rPr>
        <w:t>Peningkatan Produksi Minyak Serai Wangi di Desa Cimungkal-Sumedang.</w:t>
      </w:r>
      <w:proofErr w:type="gramEnd"/>
      <w:r>
        <w:rPr>
          <w:sz w:val="24"/>
        </w:rPr>
        <w:t xml:space="preserve"> </w:t>
      </w:r>
      <w:proofErr w:type="gramStart"/>
      <w:r>
        <w:rPr>
          <w:i/>
          <w:sz w:val="24"/>
        </w:rPr>
        <w:t>Ethos (Jurnal Penelitian dan Pengabdian Masyarakat).</w:t>
      </w:r>
      <w:proofErr w:type="gramEnd"/>
      <w:r>
        <w:rPr>
          <w:i/>
          <w:sz w:val="24"/>
        </w:rPr>
        <w:t xml:space="preserve"> </w:t>
      </w:r>
      <w:proofErr w:type="gramStart"/>
      <w:r>
        <w:rPr>
          <w:sz w:val="24"/>
        </w:rPr>
        <w:t>Vol 5, No 1.</w:t>
      </w:r>
      <w:proofErr w:type="gramEnd"/>
      <w:r>
        <w:rPr>
          <w:sz w:val="24"/>
        </w:rPr>
        <w:t xml:space="preserve"> Hal 105-112.</w:t>
      </w:r>
    </w:p>
    <w:p w:rsidR="00573966" w:rsidRDefault="005624CB">
      <w:pPr>
        <w:pStyle w:val="BodyText"/>
        <w:spacing w:before="1"/>
        <w:ind w:left="1296" w:right="160" w:hanging="708"/>
      </w:pPr>
      <w:r>
        <w:lastRenderedPageBreak/>
        <w:t xml:space="preserve">Nasution, H, 2013. </w:t>
      </w:r>
      <w:proofErr w:type="gramStart"/>
      <w:r>
        <w:t>Respon Ketahanan Sifat Fisik Ultisol Terhadap Penggantian Hutan Sekunder Dengan Tanaman Akasia dan Pinus.</w:t>
      </w:r>
      <w:proofErr w:type="gramEnd"/>
      <w:r>
        <w:t xml:space="preserve"> Fakultas Pertanian Universitas Jambi. Vol 15, no 2, Hal 57-64.</w:t>
      </w:r>
    </w:p>
    <w:p w:rsidR="00573966" w:rsidRDefault="005624CB">
      <w:pPr>
        <w:pStyle w:val="BodyText"/>
        <w:ind w:left="1296" w:right="161" w:hanging="708"/>
      </w:pPr>
      <w:r>
        <w:t xml:space="preserve">Okalia D, Ezward C, Haitami A, 2017. Pengaruh Berbagai Dosis Kompos Solid </w:t>
      </w:r>
      <w:proofErr w:type="gramStart"/>
      <w:r>
        <w:t>Plus</w:t>
      </w:r>
      <w:proofErr w:type="gramEnd"/>
      <w:r>
        <w:t xml:space="preserve"> (KOSPLUS) Dalam Memperbaiki Sifat Kimia Tanah Ultisol Di Kabupaten Kuantan Singingi. Jurnal Agroqua. </w:t>
      </w:r>
      <w:proofErr w:type="gramStart"/>
      <w:r>
        <w:t>Vol. 15.</w:t>
      </w:r>
      <w:proofErr w:type="gramEnd"/>
      <w:r>
        <w:t xml:space="preserve"> </w:t>
      </w:r>
      <w:proofErr w:type="gramStart"/>
      <w:r>
        <w:t>No. 1.</w:t>
      </w:r>
      <w:proofErr w:type="gramEnd"/>
      <w:r>
        <w:t xml:space="preserve"> </w:t>
      </w:r>
      <w:proofErr w:type="gramStart"/>
      <w:r>
        <w:t>Hal 12.</w:t>
      </w:r>
      <w:proofErr w:type="gramEnd"/>
    </w:p>
    <w:p w:rsidR="00573966" w:rsidRDefault="005624CB">
      <w:pPr>
        <w:pStyle w:val="BodyText"/>
        <w:ind w:left="1296" w:right="161" w:hanging="708"/>
      </w:pPr>
      <w:proofErr w:type="gramStart"/>
      <w:r>
        <w:t>Pakpahan.</w:t>
      </w:r>
      <w:proofErr w:type="gramEnd"/>
      <w:r>
        <w:t xml:space="preserve"> S, Sampoerno, Yoseva. </w:t>
      </w:r>
      <w:proofErr w:type="gramStart"/>
      <w:r>
        <w:t>S, 2015.</w:t>
      </w:r>
      <w:proofErr w:type="gramEnd"/>
      <w:r>
        <w:t xml:space="preserve"> </w:t>
      </w:r>
      <w:proofErr w:type="gramStart"/>
      <w:r>
        <w:t>Pemanfaatan Kompos Solid dan Mikroorganisme Selulolitik Dalam Media Tanam PMK Pada Bibit Kelapa Sawit (</w:t>
      </w:r>
      <w:r>
        <w:rPr>
          <w:i/>
        </w:rPr>
        <w:t>Elaeis guineensis Jacq.)</w:t>
      </w:r>
      <w:proofErr w:type="gramEnd"/>
      <w:r>
        <w:rPr>
          <w:i/>
        </w:rPr>
        <w:t xml:space="preserve"> </w:t>
      </w:r>
      <w:r>
        <w:t xml:space="preserve">Di Pembibitan Utama. </w:t>
      </w:r>
      <w:proofErr w:type="gramStart"/>
      <w:r>
        <w:t>JOM Faperta Vol 2.</w:t>
      </w:r>
      <w:proofErr w:type="gramEnd"/>
      <w:r>
        <w:t xml:space="preserve"> </w:t>
      </w:r>
      <w:proofErr w:type="gramStart"/>
      <w:r>
        <w:t>Hal 5.</w:t>
      </w:r>
      <w:proofErr w:type="gramEnd"/>
    </w:p>
    <w:p w:rsidR="00573966" w:rsidRDefault="005624CB">
      <w:pPr>
        <w:ind w:left="1296" w:right="156" w:hanging="708"/>
        <w:jc w:val="both"/>
        <w:rPr>
          <w:sz w:val="24"/>
        </w:rPr>
      </w:pPr>
      <w:proofErr w:type="gramStart"/>
      <w:r>
        <w:rPr>
          <w:sz w:val="24"/>
        </w:rPr>
        <w:t>Panjaitan.</w:t>
      </w:r>
      <w:proofErr w:type="gramEnd"/>
      <w:r>
        <w:rPr>
          <w:sz w:val="24"/>
        </w:rPr>
        <w:t xml:space="preserve"> I. A. S, Hasibuan dan Safrudin, (2018). </w:t>
      </w:r>
      <w:proofErr w:type="gramStart"/>
      <w:r>
        <w:rPr>
          <w:sz w:val="24"/>
        </w:rPr>
        <w:t>Pengaruh Pemberian Pupuk Solid Padat dan Pupuk NPK Terhadap Pertubuhan dan Produksi Tanaman Jagung (</w:t>
      </w:r>
      <w:r>
        <w:rPr>
          <w:i/>
          <w:sz w:val="24"/>
        </w:rPr>
        <w:t>Zea mays saccharata sturt</w:t>
      </w:r>
      <w:r>
        <w:rPr>
          <w:sz w:val="24"/>
        </w:rPr>
        <w:t>).</w:t>
      </w:r>
      <w:proofErr w:type="gramEnd"/>
      <w:r>
        <w:rPr>
          <w:sz w:val="24"/>
        </w:rPr>
        <w:t xml:space="preserve"> </w:t>
      </w:r>
      <w:r>
        <w:rPr>
          <w:i/>
          <w:sz w:val="24"/>
        </w:rPr>
        <w:t xml:space="preserve">BERNAS Agricultural Research </w:t>
      </w:r>
      <w:proofErr w:type="gramStart"/>
      <w:r>
        <w:rPr>
          <w:i/>
          <w:sz w:val="24"/>
        </w:rPr>
        <w:t xml:space="preserve">Journal </w:t>
      </w:r>
      <w:r>
        <w:rPr>
          <w:sz w:val="24"/>
        </w:rPr>
        <w:t>,</w:t>
      </w:r>
      <w:proofErr w:type="gramEnd"/>
      <w:r>
        <w:rPr>
          <w:sz w:val="24"/>
        </w:rPr>
        <w:t xml:space="preserve"> 91-98. </w:t>
      </w:r>
      <w:proofErr w:type="gramStart"/>
      <w:r>
        <w:rPr>
          <w:sz w:val="24"/>
        </w:rPr>
        <w:t>vol. 43.No. 3.</w:t>
      </w:r>
      <w:proofErr w:type="gramEnd"/>
    </w:p>
    <w:p w:rsidR="00573966" w:rsidRDefault="005624CB">
      <w:pPr>
        <w:pStyle w:val="BodyText"/>
        <w:ind w:left="1296" w:right="158" w:hanging="708"/>
      </w:pPr>
      <w:r>
        <w:t>Rusli</w:t>
      </w:r>
      <w:proofErr w:type="gramStart"/>
      <w:r>
        <w:t>,S,N</w:t>
      </w:r>
      <w:proofErr w:type="gramEnd"/>
      <w:r>
        <w:t>. Nurjanah,Soedarto, D. Sitepu, Ardi, S dan D.T.Sitorus, 1990. Penelitian Dan Pengembangan Minyak Atsiri Indonesia, Edisi Khusus Penelitian Tanaman Dan Obat. Balai Penelitian Tanaman Rempah Dan Obat.</w:t>
      </w:r>
      <w:r>
        <w:rPr>
          <w:spacing w:val="-1"/>
        </w:rPr>
        <w:t xml:space="preserve"> </w:t>
      </w:r>
      <w:r>
        <w:t>Bogor.</w:t>
      </w:r>
    </w:p>
    <w:p w:rsidR="00573966" w:rsidRDefault="005624CB">
      <w:pPr>
        <w:pStyle w:val="BodyText"/>
        <w:ind w:left="1296" w:right="156" w:hanging="708"/>
      </w:pPr>
      <w:proofErr w:type="gramStart"/>
      <w:r>
        <w:t>Rahmadi.</w:t>
      </w:r>
      <w:proofErr w:type="gramEnd"/>
      <w:r>
        <w:t xml:space="preserve"> R, Awaluddin. </w:t>
      </w:r>
      <w:proofErr w:type="gramStart"/>
      <w:r>
        <w:t>A, dan Itnawati, 2014.</w:t>
      </w:r>
      <w:proofErr w:type="gramEnd"/>
      <w:r>
        <w:t xml:space="preserve"> </w:t>
      </w:r>
      <w:proofErr w:type="gramStart"/>
      <w:r>
        <w:t>Pemanfaatan Limbah Padat Tandan Kosong Kelapa Sawit dan Tanaman Pakis-pakisan Untuk Produksi Kompos Menggunakan Aktivator EM-4.</w:t>
      </w:r>
      <w:proofErr w:type="gramEnd"/>
      <w:r>
        <w:t xml:space="preserve"> </w:t>
      </w:r>
      <w:proofErr w:type="gramStart"/>
      <w:r>
        <w:t>JOM FMIPA Vol1.</w:t>
      </w:r>
      <w:proofErr w:type="gramEnd"/>
      <w:r>
        <w:t xml:space="preserve"> No.2. Hal.8</w:t>
      </w:r>
    </w:p>
    <w:p w:rsidR="00573966" w:rsidRDefault="00573966">
      <w:pPr>
        <w:sectPr w:rsidR="00573966">
          <w:footerReference w:type="default" r:id="rId9"/>
          <w:pgSz w:w="11910" w:h="16840"/>
          <w:pgMar w:top="1580" w:right="1540" w:bottom="280" w:left="1680" w:header="720" w:footer="720" w:gutter="0"/>
          <w:cols w:space="720"/>
        </w:sectPr>
      </w:pPr>
    </w:p>
    <w:p w:rsidR="00573966" w:rsidRDefault="005624CB">
      <w:pPr>
        <w:pStyle w:val="BodyText"/>
        <w:tabs>
          <w:tab w:val="left" w:pos="8456"/>
        </w:tabs>
        <w:spacing w:before="1"/>
        <w:ind w:right="161"/>
      </w:pPr>
      <w:r>
        <w:lastRenderedPageBreak/>
        <w:tab/>
      </w:r>
      <w:r>
        <w:rPr>
          <w:spacing w:val="-11"/>
        </w:rPr>
        <w:t>.</w:t>
      </w:r>
    </w:p>
    <w:sectPr w:rsidR="00573966">
      <w:pgSz w:w="11910" w:h="16840"/>
      <w:pgMar w:top="1580" w:right="154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C90" w:rsidRDefault="00DF0C90" w:rsidP="00E1531D">
      <w:r>
        <w:separator/>
      </w:r>
    </w:p>
  </w:endnote>
  <w:endnote w:type="continuationSeparator" w:id="0">
    <w:p w:rsidR="00DF0C90" w:rsidRDefault="00DF0C90" w:rsidP="00E1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779848"/>
      <w:docPartObj>
        <w:docPartGallery w:val="Page Numbers (Bottom of Page)"/>
        <w:docPartUnique/>
      </w:docPartObj>
    </w:sdtPr>
    <w:sdtEndPr>
      <w:rPr>
        <w:noProof/>
      </w:rPr>
    </w:sdtEndPr>
    <w:sdtContent>
      <w:p w:rsidR="00E1531D" w:rsidRDefault="00E1531D">
        <w:pPr>
          <w:pStyle w:val="Footer"/>
          <w:jc w:val="right"/>
        </w:pPr>
        <w:r>
          <w:fldChar w:fldCharType="begin"/>
        </w:r>
        <w:r>
          <w:instrText xml:space="preserve"> PAGE   \* MERGEFORMAT </w:instrText>
        </w:r>
        <w:r>
          <w:fldChar w:fldCharType="separate"/>
        </w:r>
        <w:r w:rsidR="00846307">
          <w:rPr>
            <w:noProof/>
          </w:rPr>
          <w:t>10</w:t>
        </w:r>
        <w:r>
          <w:rPr>
            <w:noProof/>
          </w:rPr>
          <w:fldChar w:fldCharType="end"/>
        </w:r>
      </w:p>
    </w:sdtContent>
  </w:sdt>
  <w:p w:rsidR="00E1531D" w:rsidRDefault="00E15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C90" w:rsidRDefault="00DF0C90" w:rsidP="00E1531D">
      <w:r>
        <w:separator/>
      </w:r>
    </w:p>
  </w:footnote>
  <w:footnote w:type="continuationSeparator" w:id="0">
    <w:p w:rsidR="00DF0C90" w:rsidRDefault="00DF0C90" w:rsidP="00E15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573966"/>
    <w:rsid w:val="00106D68"/>
    <w:rsid w:val="001F6D29"/>
    <w:rsid w:val="00281634"/>
    <w:rsid w:val="003E2F0B"/>
    <w:rsid w:val="005624CB"/>
    <w:rsid w:val="00573966"/>
    <w:rsid w:val="00846307"/>
    <w:rsid w:val="00857823"/>
    <w:rsid w:val="008C1837"/>
    <w:rsid w:val="00AE50D0"/>
    <w:rsid w:val="00D14650"/>
    <w:rsid w:val="00DF0C90"/>
    <w:rsid w:val="00E153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4" w:lineRule="exact"/>
      <w:ind w:left="58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8"/>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0" w:lineRule="exact"/>
      <w:ind w:left="496"/>
    </w:pPr>
  </w:style>
  <w:style w:type="character" w:styleId="Hyperlink">
    <w:name w:val="Hyperlink"/>
    <w:basedOn w:val="DefaultParagraphFont"/>
    <w:uiPriority w:val="99"/>
    <w:unhideWhenUsed/>
    <w:rsid w:val="005624CB"/>
    <w:rPr>
      <w:color w:val="0000FF" w:themeColor="hyperlink"/>
      <w:u w:val="single"/>
    </w:rPr>
  </w:style>
  <w:style w:type="character" w:customStyle="1" w:styleId="tlid-translation">
    <w:name w:val="tlid-translation"/>
    <w:basedOn w:val="DefaultParagraphFont"/>
    <w:rsid w:val="00D14650"/>
  </w:style>
  <w:style w:type="paragraph" w:styleId="Header">
    <w:name w:val="header"/>
    <w:basedOn w:val="Normal"/>
    <w:link w:val="HeaderChar"/>
    <w:uiPriority w:val="99"/>
    <w:unhideWhenUsed/>
    <w:rsid w:val="00E1531D"/>
    <w:pPr>
      <w:tabs>
        <w:tab w:val="center" w:pos="4513"/>
        <w:tab w:val="right" w:pos="9026"/>
      </w:tabs>
    </w:pPr>
  </w:style>
  <w:style w:type="character" w:customStyle="1" w:styleId="HeaderChar">
    <w:name w:val="Header Char"/>
    <w:basedOn w:val="DefaultParagraphFont"/>
    <w:link w:val="Header"/>
    <w:uiPriority w:val="99"/>
    <w:rsid w:val="00E1531D"/>
    <w:rPr>
      <w:rFonts w:ascii="Times New Roman" w:eastAsia="Times New Roman" w:hAnsi="Times New Roman" w:cs="Times New Roman"/>
    </w:rPr>
  </w:style>
  <w:style w:type="paragraph" w:styleId="Footer">
    <w:name w:val="footer"/>
    <w:basedOn w:val="Normal"/>
    <w:link w:val="FooterChar"/>
    <w:uiPriority w:val="99"/>
    <w:unhideWhenUsed/>
    <w:rsid w:val="00E1531D"/>
    <w:pPr>
      <w:tabs>
        <w:tab w:val="center" w:pos="4513"/>
        <w:tab w:val="right" w:pos="9026"/>
      </w:tabs>
    </w:pPr>
  </w:style>
  <w:style w:type="character" w:customStyle="1" w:styleId="FooterChar">
    <w:name w:val="Footer Char"/>
    <w:basedOn w:val="DefaultParagraphFont"/>
    <w:link w:val="Footer"/>
    <w:uiPriority w:val="99"/>
    <w:rsid w:val="00E1531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umn.go.id/" TargetMode="External"/><Relationship Id="rId3" Type="http://schemas.openxmlformats.org/officeDocument/2006/relationships/settings" Target="settings.xml"/><Relationship Id="rId7" Type="http://schemas.openxmlformats.org/officeDocument/2006/relationships/hyperlink" Target="mailto:idanursanti149@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10</Pages>
  <Words>3772</Words>
  <Characters>21506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Restart Computer</dc:creator>
  <cp:lastModifiedBy>ismail - [2010]</cp:lastModifiedBy>
  <cp:revision>6</cp:revision>
  <dcterms:created xsi:type="dcterms:W3CDTF">2020-09-20T22:13:00Z</dcterms:created>
  <dcterms:modified xsi:type="dcterms:W3CDTF">2020-09-21T00:39:00Z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2020-09-13T00:00:00Z</vt:filetime>
  </property>
  <property fmtid="{D5CDD505-2E9C-101B-9397-08002B2CF9AE}" pid="3" name="Creator">
    <vt:lpwstr>Microsoft® Word 2013</vt:lpwstr>
  </property>
  <property fmtid="{D5CDD505-2E9C-101B-9397-08002B2CF9AE}" pid="4" name="LastSaved">
    <vt:filetime>2020-09-20T00:00:00Z</vt:filetime>
  </property>
</Properties>
</file>